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0E" w:rsidRPr="004B427D" w:rsidRDefault="00F6560E">
      <w:pPr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  <w:r w:rsidRPr="004B427D">
        <w:rPr>
          <w:rFonts w:ascii="Calibri" w:hAnsi="Calibri" w:cs="Calibri"/>
          <w:b/>
          <w:sz w:val="28"/>
        </w:rPr>
        <w:t xml:space="preserve">Application for a Prospecting Licence under </w:t>
      </w:r>
    </w:p>
    <w:p w:rsidR="00197639" w:rsidRPr="004B427D" w:rsidRDefault="00F6560E">
      <w:pPr>
        <w:jc w:val="center"/>
        <w:rPr>
          <w:rFonts w:ascii="Calibri" w:hAnsi="Calibri" w:cs="Calibri"/>
          <w:sz w:val="28"/>
        </w:rPr>
      </w:pPr>
      <w:r w:rsidRPr="004B427D">
        <w:rPr>
          <w:rFonts w:ascii="Calibri" w:hAnsi="Calibri" w:cs="Calibri"/>
          <w:b/>
          <w:sz w:val="28"/>
        </w:rPr>
        <w:t>The M</w:t>
      </w:r>
      <w:r w:rsidR="000D378F">
        <w:rPr>
          <w:rFonts w:ascii="Calibri" w:hAnsi="Calibri" w:cs="Calibri"/>
          <w:b/>
          <w:sz w:val="28"/>
        </w:rPr>
        <w:t>inerals Development Acts, 1940 t</w:t>
      </w:r>
      <w:r w:rsidRPr="004B427D">
        <w:rPr>
          <w:rFonts w:ascii="Calibri" w:hAnsi="Calibri" w:cs="Calibri"/>
          <w:b/>
          <w:sz w:val="28"/>
        </w:rPr>
        <w:t xml:space="preserve">o 1999 </w:t>
      </w:r>
    </w:p>
    <w:p w:rsidR="00197639" w:rsidRPr="004B427D" w:rsidRDefault="00197639">
      <w:pPr>
        <w:jc w:val="both"/>
        <w:rPr>
          <w:rFonts w:ascii="Calibri" w:hAnsi="Calibri" w:cs="Calibri"/>
          <w:sz w:val="22"/>
        </w:rPr>
      </w:pPr>
    </w:p>
    <w:p w:rsidR="00A157D1" w:rsidRPr="004B427D" w:rsidRDefault="00197639" w:rsidP="00A157D1">
      <w:pPr>
        <w:jc w:val="both"/>
        <w:rPr>
          <w:rFonts w:ascii="Calibri" w:hAnsi="Calibri" w:cs="Calibri"/>
          <w:sz w:val="22"/>
          <w:szCs w:val="22"/>
        </w:rPr>
      </w:pPr>
      <w:r w:rsidRPr="004B427D">
        <w:rPr>
          <w:rFonts w:ascii="Calibri" w:hAnsi="Calibri" w:cs="Calibri"/>
          <w:sz w:val="22"/>
          <w:szCs w:val="22"/>
        </w:rPr>
        <w:t xml:space="preserve">A separate form should be used for each application. </w:t>
      </w:r>
      <w:r w:rsidR="00D71CE4" w:rsidRPr="000D378F">
        <w:rPr>
          <w:rFonts w:ascii="Calibri" w:hAnsi="Calibri" w:cs="Calibri"/>
          <w:sz w:val="22"/>
          <w:szCs w:val="22"/>
          <w:u w:val="single"/>
        </w:rPr>
        <w:t>Up to ten</w:t>
      </w:r>
      <w:r w:rsidRPr="000D378F">
        <w:rPr>
          <w:rFonts w:ascii="Calibri" w:hAnsi="Calibri" w:cs="Calibri"/>
          <w:sz w:val="22"/>
          <w:szCs w:val="22"/>
          <w:u w:val="single"/>
        </w:rPr>
        <w:t xml:space="preserve"> area</w:t>
      </w:r>
      <w:r w:rsidR="00D71CE4" w:rsidRPr="000D378F">
        <w:rPr>
          <w:rFonts w:ascii="Calibri" w:hAnsi="Calibri" w:cs="Calibri"/>
          <w:sz w:val="22"/>
          <w:szCs w:val="22"/>
          <w:u w:val="single"/>
        </w:rPr>
        <w:t>s</w:t>
      </w:r>
      <w:r w:rsidRPr="004B427D">
        <w:rPr>
          <w:rFonts w:ascii="Calibri" w:hAnsi="Calibri" w:cs="Calibri"/>
          <w:sz w:val="22"/>
          <w:szCs w:val="22"/>
        </w:rPr>
        <w:t xml:space="preserve"> may be included on the same form </w:t>
      </w:r>
      <w:r w:rsidRPr="004B427D">
        <w:rPr>
          <w:rFonts w:ascii="Calibri" w:hAnsi="Calibri" w:cs="Calibri"/>
          <w:sz w:val="22"/>
          <w:szCs w:val="22"/>
          <w:u w:val="single"/>
        </w:rPr>
        <w:t>only</w:t>
      </w:r>
      <w:r w:rsidRPr="004B427D">
        <w:rPr>
          <w:rFonts w:ascii="Calibri" w:hAnsi="Calibri" w:cs="Calibri"/>
          <w:sz w:val="22"/>
          <w:szCs w:val="22"/>
        </w:rPr>
        <w:t xml:space="preserve"> if the areas are adjacent and for the same minerals. Licences are granted for 6 years unless a shorter period is warranted.</w:t>
      </w:r>
      <w:r w:rsidR="00A157D1" w:rsidRPr="004B427D">
        <w:rPr>
          <w:rFonts w:ascii="Calibri" w:hAnsi="Calibri" w:cs="Calibri"/>
          <w:b/>
          <w:sz w:val="22"/>
          <w:szCs w:val="22"/>
        </w:rPr>
        <w:t xml:space="preserve"> </w:t>
      </w:r>
      <w:r w:rsidR="00A157D1" w:rsidRPr="004B427D">
        <w:rPr>
          <w:rFonts w:ascii="Calibri" w:hAnsi="Calibri" w:cs="Calibri"/>
          <w:b/>
          <w:i/>
          <w:sz w:val="22"/>
          <w:szCs w:val="22"/>
        </w:rPr>
        <w:t xml:space="preserve">Note:  </w:t>
      </w:r>
      <w:r w:rsidR="00A157D1" w:rsidRPr="004B427D">
        <w:rPr>
          <w:rFonts w:ascii="Calibri" w:hAnsi="Calibri" w:cs="Calibri"/>
          <w:b/>
          <w:i/>
          <w:sz w:val="22"/>
          <w:szCs w:val="22"/>
        </w:rPr>
        <w:tab/>
      </w:r>
      <w:r w:rsidR="00A157D1" w:rsidRPr="004B427D">
        <w:rPr>
          <w:rFonts w:ascii="Calibri" w:hAnsi="Calibri" w:cs="Calibri"/>
          <w:i/>
          <w:sz w:val="22"/>
          <w:szCs w:val="22"/>
        </w:rPr>
        <w:t>Acceptance of applications for prospecting licences for consideration will not create any obligation on the part of the Minister to grant any facilities.</w:t>
      </w:r>
    </w:p>
    <w:p w:rsidR="00CA768D" w:rsidRPr="004B427D" w:rsidRDefault="00CA768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E556CE" w:rsidRPr="004B427D" w:rsidTr="00F6560E">
        <w:tc>
          <w:tcPr>
            <w:tcW w:w="3227" w:type="dxa"/>
            <w:tcBorders>
              <w:bottom w:val="single" w:sz="4" w:space="0" w:color="548DD4"/>
            </w:tcBorders>
            <w:shd w:val="clear" w:color="auto" w:fill="548DD4"/>
          </w:tcPr>
          <w:p w:rsidR="00E556CE" w:rsidRPr="004B427D" w:rsidRDefault="00E556CE" w:rsidP="00E556CE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Name of Applicant(s)</w:t>
            </w:r>
          </w:p>
        </w:tc>
        <w:tc>
          <w:tcPr>
            <w:tcW w:w="7455" w:type="dxa"/>
            <w:shd w:val="clear" w:color="auto" w:fill="auto"/>
          </w:tcPr>
          <w:p w:rsidR="00E556CE" w:rsidRPr="004B427D" w:rsidRDefault="00E556CE" w:rsidP="00750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56CE" w:rsidRPr="004B427D" w:rsidTr="00F6560E">
        <w:tc>
          <w:tcPr>
            <w:tcW w:w="3227" w:type="dxa"/>
            <w:tcBorders>
              <w:left w:val="nil"/>
              <w:bottom w:val="nil"/>
            </w:tcBorders>
            <w:shd w:val="clear" w:color="auto" w:fill="auto"/>
          </w:tcPr>
          <w:p w:rsidR="00E556CE" w:rsidRPr="004B427D" w:rsidRDefault="00E556CE" w:rsidP="00E556CE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auto"/>
          </w:tcPr>
          <w:p w:rsidR="00E556CE" w:rsidRPr="004B427D" w:rsidRDefault="00E556CE" w:rsidP="00750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7639" w:rsidRPr="004B427D" w:rsidRDefault="0019763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227"/>
        <w:gridCol w:w="1170"/>
        <w:gridCol w:w="6285"/>
      </w:tblGrid>
      <w:tr w:rsidR="00E556CE" w:rsidRPr="004B427D" w:rsidTr="00F6560E">
        <w:tc>
          <w:tcPr>
            <w:tcW w:w="3227" w:type="dxa"/>
            <w:tcBorders>
              <w:bottom w:val="single" w:sz="4" w:space="0" w:color="548DD4"/>
            </w:tcBorders>
            <w:shd w:val="clear" w:color="auto" w:fill="548DD4"/>
          </w:tcPr>
          <w:p w:rsidR="00E556CE" w:rsidRPr="004B427D" w:rsidRDefault="00E556CE" w:rsidP="00750AD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Address of Applicant(s)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E556CE" w:rsidRPr="004B427D" w:rsidRDefault="00E556CE" w:rsidP="00750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56CE" w:rsidRPr="004B427D" w:rsidTr="00F6560E">
        <w:tc>
          <w:tcPr>
            <w:tcW w:w="3227" w:type="dxa"/>
            <w:tcBorders>
              <w:left w:val="nil"/>
              <w:bottom w:val="nil"/>
            </w:tcBorders>
            <w:shd w:val="clear" w:color="auto" w:fill="auto"/>
          </w:tcPr>
          <w:p w:rsidR="00E556CE" w:rsidRPr="004B427D" w:rsidRDefault="00E556CE" w:rsidP="00750AD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shd w:val="clear" w:color="auto" w:fill="auto"/>
          </w:tcPr>
          <w:p w:rsidR="00E556CE" w:rsidRPr="004B427D" w:rsidRDefault="00E556CE" w:rsidP="00750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56CE" w:rsidRPr="004B427D" w:rsidTr="00F6560E"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56CE" w:rsidRPr="004B427D" w:rsidRDefault="00E556CE" w:rsidP="00750AD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shd w:val="clear" w:color="auto" w:fill="auto"/>
          </w:tcPr>
          <w:p w:rsidR="00E556CE" w:rsidRPr="004B427D" w:rsidRDefault="00E556CE" w:rsidP="00750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56CE" w:rsidRPr="004B427D" w:rsidTr="00F6560E"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56CE" w:rsidRPr="004B427D" w:rsidRDefault="00E556CE" w:rsidP="00750AD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shd w:val="clear" w:color="auto" w:fill="auto"/>
          </w:tcPr>
          <w:p w:rsidR="00E556CE" w:rsidRPr="004B427D" w:rsidRDefault="00E556CE" w:rsidP="00750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60E" w:rsidRPr="004B427D" w:rsidTr="00F6560E"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6560E" w:rsidRPr="004B427D" w:rsidRDefault="00F6560E" w:rsidP="00750AD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F6560E" w:rsidRPr="004B427D" w:rsidRDefault="00F6560E" w:rsidP="00750ADC">
            <w:pPr>
              <w:rPr>
                <w:rFonts w:ascii="Calibri" w:hAnsi="Calibri" w:cs="Calibri"/>
                <w:color w:val="4F81BD"/>
                <w:sz w:val="22"/>
                <w:szCs w:val="22"/>
              </w:rPr>
            </w:pPr>
            <w:proofErr w:type="spellStart"/>
            <w:r w:rsidRPr="004B427D">
              <w:rPr>
                <w:rFonts w:ascii="Calibri" w:hAnsi="Calibri" w:cs="Calibri"/>
                <w:color w:val="4F81BD"/>
                <w:sz w:val="22"/>
                <w:szCs w:val="22"/>
              </w:rPr>
              <w:t>Eircode</w:t>
            </w:r>
            <w:proofErr w:type="spellEnd"/>
          </w:p>
        </w:tc>
        <w:tc>
          <w:tcPr>
            <w:tcW w:w="6285" w:type="dxa"/>
            <w:shd w:val="clear" w:color="auto" w:fill="auto"/>
          </w:tcPr>
          <w:p w:rsidR="00F6560E" w:rsidRPr="004B427D" w:rsidRDefault="00F6560E" w:rsidP="00F6560E">
            <w:pPr>
              <w:rPr>
                <w:rFonts w:ascii="Calibri" w:hAnsi="Calibri" w:cs="Calibri"/>
                <w:color w:val="4F81BD"/>
                <w:sz w:val="22"/>
                <w:szCs w:val="22"/>
              </w:rPr>
            </w:pPr>
          </w:p>
        </w:tc>
      </w:tr>
    </w:tbl>
    <w:p w:rsidR="00197639" w:rsidRPr="004B427D" w:rsidRDefault="0019763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227"/>
        <w:gridCol w:w="1134"/>
        <w:gridCol w:w="6321"/>
      </w:tblGrid>
      <w:tr w:rsidR="00E556CE" w:rsidRPr="004B427D" w:rsidTr="00F6560E">
        <w:tc>
          <w:tcPr>
            <w:tcW w:w="3227" w:type="dxa"/>
            <w:tcBorders>
              <w:bottom w:val="single" w:sz="4" w:space="0" w:color="548DD4"/>
            </w:tcBorders>
            <w:shd w:val="clear" w:color="auto" w:fill="548DD4"/>
          </w:tcPr>
          <w:p w:rsidR="00E556CE" w:rsidRPr="004B427D" w:rsidRDefault="00E556CE" w:rsidP="00E556CE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Address of</w:t>
            </w:r>
            <w:r w:rsidR="00B962B1" w:rsidRPr="004B427D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</w:t>
            </w: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Registered Office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E556CE" w:rsidRPr="004B427D" w:rsidRDefault="00E556CE" w:rsidP="00750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56CE" w:rsidRPr="004B427D" w:rsidTr="00F6560E">
        <w:tc>
          <w:tcPr>
            <w:tcW w:w="3227" w:type="dxa"/>
            <w:tcBorders>
              <w:left w:val="nil"/>
              <w:bottom w:val="nil"/>
            </w:tcBorders>
            <w:shd w:val="clear" w:color="auto" w:fill="auto"/>
          </w:tcPr>
          <w:p w:rsidR="00E556CE" w:rsidRPr="004B427D" w:rsidRDefault="00E556CE" w:rsidP="00750AD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shd w:val="clear" w:color="auto" w:fill="auto"/>
          </w:tcPr>
          <w:p w:rsidR="00E556CE" w:rsidRPr="004B427D" w:rsidRDefault="00E556CE" w:rsidP="00750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56CE" w:rsidRPr="004B427D" w:rsidTr="00F6560E"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56CE" w:rsidRPr="004B427D" w:rsidRDefault="00E556CE" w:rsidP="00750AD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shd w:val="clear" w:color="auto" w:fill="auto"/>
          </w:tcPr>
          <w:p w:rsidR="00E556CE" w:rsidRPr="004B427D" w:rsidRDefault="00E556CE" w:rsidP="00750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56CE" w:rsidRPr="004B427D" w:rsidTr="00F6560E"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56CE" w:rsidRPr="004B427D" w:rsidRDefault="00E556CE" w:rsidP="00750AD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shd w:val="clear" w:color="auto" w:fill="auto"/>
          </w:tcPr>
          <w:p w:rsidR="00E556CE" w:rsidRPr="004B427D" w:rsidRDefault="00E556CE" w:rsidP="00750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60E" w:rsidRPr="004B427D" w:rsidTr="00F6560E"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6560E" w:rsidRPr="004B427D" w:rsidRDefault="00F6560E" w:rsidP="00750AD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6560E" w:rsidRPr="004B427D" w:rsidRDefault="00F6560E" w:rsidP="00750ADC">
            <w:pPr>
              <w:rPr>
                <w:rFonts w:ascii="Calibri" w:hAnsi="Calibri" w:cs="Calibri"/>
                <w:color w:val="4F81BD"/>
                <w:sz w:val="22"/>
                <w:szCs w:val="22"/>
              </w:rPr>
            </w:pPr>
            <w:proofErr w:type="spellStart"/>
            <w:r w:rsidRPr="004B427D">
              <w:rPr>
                <w:rFonts w:ascii="Calibri" w:hAnsi="Calibri" w:cs="Calibri"/>
                <w:color w:val="4F81BD"/>
                <w:sz w:val="22"/>
                <w:szCs w:val="22"/>
              </w:rPr>
              <w:t>Eircode</w:t>
            </w:r>
            <w:proofErr w:type="spellEnd"/>
          </w:p>
        </w:tc>
        <w:tc>
          <w:tcPr>
            <w:tcW w:w="6321" w:type="dxa"/>
            <w:shd w:val="clear" w:color="auto" w:fill="auto"/>
          </w:tcPr>
          <w:p w:rsidR="00F6560E" w:rsidRPr="004B427D" w:rsidRDefault="00F6560E" w:rsidP="00F6560E">
            <w:pPr>
              <w:rPr>
                <w:rFonts w:ascii="Calibri" w:hAnsi="Calibri" w:cs="Calibri"/>
                <w:color w:val="4F81BD"/>
                <w:sz w:val="22"/>
                <w:szCs w:val="22"/>
              </w:rPr>
            </w:pPr>
          </w:p>
        </w:tc>
      </w:tr>
    </w:tbl>
    <w:p w:rsidR="00197639" w:rsidRPr="004B427D" w:rsidRDefault="00197639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803"/>
        <w:gridCol w:w="2267"/>
        <w:gridCol w:w="993"/>
        <w:gridCol w:w="4619"/>
      </w:tblGrid>
      <w:tr w:rsidR="00E556CE" w:rsidRPr="004B427D" w:rsidTr="00F6560E">
        <w:tc>
          <w:tcPr>
            <w:tcW w:w="1312" w:type="pct"/>
            <w:shd w:val="clear" w:color="auto" w:fill="548DD4"/>
          </w:tcPr>
          <w:p w:rsidR="00E556CE" w:rsidRPr="004B427D" w:rsidRDefault="00E556CE" w:rsidP="00750AD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Telephone Number</w:t>
            </w:r>
            <w:r w:rsidR="00B962B1"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(s)</w:t>
            </w:r>
          </w:p>
        </w:tc>
        <w:tc>
          <w:tcPr>
            <w:tcW w:w="1061" w:type="pct"/>
            <w:shd w:val="clear" w:color="auto" w:fill="auto"/>
          </w:tcPr>
          <w:p w:rsidR="00E556CE" w:rsidRPr="004B427D" w:rsidRDefault="00E556CE" w:rsidP="00750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548DD4"/>
          </w:tcPr>
          <w:p w:rsidR="00E556CE" w:rsidRPr="004B427D" w:rsidRDefault="00E556CE" w:rsidP="00750ADC">
            <w:pPr>
              <w:rPr>
                <w:rFonts w:ascii="Calibri" w:hAnsi="Calibri" w:cs="Calibri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Email</w:t>
            </w:r>
            <w:r w:rsidR="00B962B1"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(s)</w:t>
            </w:r>
          </w:p>
        </w:tc>
        <w:tc>
          <w:tcPr>
            <w:tcW w:w="2163" w:type="pct"/>
            <w:shd w:val="clear" w:color="auto" w:fill="auto"/>
          </w:tcPr>
          <w:p w:rsidR="00E556CE" w:rsidRPr="004B427D" w:rsidRDefault="00E556CE" w:rsidP="00750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62B1" w:rsidRPr="004B427D" w:rsidTr="00F6560E">
        <w:tc>
          <w:tcPr>
            <w:tcW w:w="1312" w:type="pct"/>
            <w:tcBorders>
              <w:bottom w:val="single" w:sz="4" w:space="0" w:color="548DD4"/>
            </w:tcBorders>
            <w:shd w:val="clear" w:color="auto" w:fill="548DD4"/>
          </w:tcPr>
          <w:p w:rsidR="00B962B1" w:rsidRPr="004B427D" w:rsidRDefault="00B962B1" w:rsidP="00750AD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B962B1" w:rsidRPr="004B427D" w:rsidRDefault="00B962B1" w:rsidP="00750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548DD4"/>
          </w:tcPr>
          <w:p w:rsidR="00B962B1" w:rsidRPr="004B427D" w:rsidRDefault="00B962B1" w:rsidP="00750AD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2163" w:type="pct"/>
            <w:shd w:val="clear" w:color="auto" w:fill="auto"/>
          </w:tcPr>
          <w:p w:rsidR="00B962B1" w:rsidRPr="004B427D" w:rsidRDefault="00B962B1" w:rsidP="00750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556CE" w:rsidRPr="004B427D" w:rsidRDefault="00E556C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E556CE" w:rsidRPr="004B427D" w:rsidTr="00F6560E">
        <w:tc>
          <w:tcPr>
            <w:tcW w:w="3510" w:type="dxa"/>
            <w:shd w:val="clear" w:color="auto" w:fill="548DD4"/>
          </w:tcPr>
          <w:p w:rsidR="00E556CE" w:rsidRPr="004B427D" w:rsidRDefault="00E51096">
            <w:pPr>
              <w:rPr>
                <w:rFonts w:ascii="Calibri" w:hAnsi="Calibri" w:cs="Calibri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Nature of Business</w:t>
            </w:r>
            <w:r w:rsidR="00E556CE" w:rsidRPr="004B427D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of Applicant(s)</w:t>
            </w:r>
          </w:p>
        </w:tc>
        <w:tc>
          <w:tcPr>
            <w:tcW w:w="7172" w:type="dxa"/>
            <w:shd w:val="clear" w:color="auto" w:fill="auto"/>
          </w:tcPr>
          <w:p w:rsidR="00E556CE" w:rsidRPr="004B427D" w:rsidRDefault="00E556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7639" w:rsidRPr="004B427D" w:rsidRDefault="004D71B8">
      <w:pPr>
        <w:jc w:val="both"/>
        <w:rPr>
          <w:rFonts w:ascii="Calibri" w:hAnsi="Calibri" w:cs="Calibri"/>
          <w:i/>
          <w:sz w:val="22"/>
          <w:szCs w:val="22"/>
        </w:rPr>
      </w:pPr>
      <w:r w:rsidRPr="004B427D">
        <w:rPr>
          <w:rFonts w:ascii="Calibri" w:hAnsi="Calibri" w:cs="Calibri"/>
          <w:i/>
          <w:sz w:val="22"/>
          <w:szCs w:val="22"/>
        </w:rPr>
        <w:t>If the applicant</w:t>
      </w:r>
      <w:r w:rsidR="00197639" w:rsidRPr="004B427D">
        <w:rPr>
          <w:rFonts w:ascii="Calibri" w:hAnsi="Calibri" w:cs="Calibri"/>
          <w:i/>
          <w:sz w:val="22"/>
          <w:szCs w:val="22"/>
        </w:rPr>
        <w:t xml:space="preserve"> is </w:t>
      </w:r>
      <w:r w:rsidR="00A157D1" w:rsidRPr="004B427D">
        <w:rPr>
          <w:rFonts w:ascii="Calibri" w:hAnsi="Calibri" w:cs="Calibri"/>
          <w:i/>
          <w:sz w:val="22"/>
          <w:szCs w:val="22"/>
        </w:rPr>
        <w:t xml:space="preserve">not </w:t>
      </w:r>
      <w:r w:rsidR="00197639" w:rsidRPr="004B427D">
        <w:rPr>
          <w:rFonts w:ascii="Calibri" w:hAnsi="Calibri" w:cs="Calibri"/>
          <w:i/>
          <w:sz w:val="22"/>
          <w:szCs w:val="22"/>
        </w:rPr>
        <w:t>a current prospecting licence</w:t>
      </w:r>
      <w:r w:rsidRPr="004B427D">
        <w:rPr>
          <w:rFonts w:ascii="Calibri" w:hAnsi="Calibri" w:cs="Calibri"/>
          <w:i/>
          <w:sz w:val="22"/>
          <w:szCs w:val="22"/>
        </w:rPr>
        <w:t xml:space="preserve"> holder</w:t>
      </w:r>
      <w:r w:rsidR="00197639" w:rsidRPr="004B427D">
        <w:rPr>
          <w:rFonts w:ascii="Calibri" w:hAnsi="Calibri" w:cs="Calibri"/>
          <w:i/>
          <w:sz w:val="22"/>
          <w:szCs w:val="22"/>
        </w:rPr>
        <w:t xml:space="preserve">, the application must </w:t>
      </w:r>
      <w:r w:rsidR="00E51096" w:rsidRPr="004B427D">
        <w:rPr>
          <w:rFonts w:ascii="Calibri" w:hAnsi="Calibri" w:cs="Calibri"/>
          <w:i/>
          <w:sz w:val="22"/>
          <w:szCs w:val="22"/>
        </w:rPr>
        <w:t xml:space="preserve">if available </w:t>
      </w:r>
      <w:r w:rsidRPr="004B427D">
        <w:rPr>
          <w:rFonts w:ascii="Calibri" w:hAnsi="Calibri" w:cs="Calibri"/>
          <w:i/>
          <w:sz w:val="22"/>
          <w:szCs w:val="22"/>
        </w:rPr>
        <w:t xml:space="preserve">include </w:t>
      </w:r>
      <w:r w:rsidR="00197639" w:rsidRPr="004B427D">
        <w:rPr>
          <w:rFonts w:ascii="Calibri" w:hAnsi="Calibri" w:cs="Calibri"/>
          <w:i/>
          <w:sz w:val="22"/>
          <w:szCs w:val="22"/>
        </w:rPr>
        <w:t>copies o</w:t>
      </w:r>
      <w:r w:rsidRPr="004B427D">
        <w:rPr>
          <w:rFonts w:ascii="Calibri" w:hAnsi="Calibri" w:cs="Calibri"/>
          <w:i/>
          <w:sz w:val="22"/>
          <w:szCs w:val="22"/>
        </w:rPr>
        <w:t xml:space="preserve">f </w:t>
      </w:r>
      <w:r w:rsidR="00E51096" w:rsidRPr="004B427D">
        <w:rPr>
          <w:rFonts w:ascii="Calibri" w:hAnsi="Calibri" w:cs="Calibri"/>
          <w:i/>
          <w:sz w:val="22"/>
          <w:szCs w:val="22"/>
        </w:rPr>
        <w:t>their</w:t>
      </w:r>
      <w:r w:rsidRPr="004B427D">
        <w:rPr>
          <w:rFonts w:ascii="Calibri" w:hAnsi="Calibri" w:cs="Calibri"/>
          <w:i/>
          <w:sz w:val="22"/>
          <w:szCs w:val="22"/>
        </w:rPr>
        <w:t xml:space="preserve"> most recent Annual Report, </w:t>
      </w:r>
      <w:r w:rsidR="00197639" w:rsidRPr="004B427D">
        <w:rPr>
          <w:rFonts w:ascii="Calibri" w:hAnsi="Calibri" w:cs="Calibri"/>
          <w:i/>
          <w:sz w:val="22"/>
          <w:szCs w:val="22"/>
        </w:rPr>
        <w:t>audited accounts, information concerning its share capital and details of significant shareholdings.</w:t>
      </w:r>
    </w:p>
    <w:p w:rsidR="00197639" w:rsidRPr="004B427D" w:rsidRDefault="00197639">
      <w:pPr>
        <w:jc w:val="both"/>
        <w:rPr>
          <w:rFonts w:ascii="Calibri" w:hAnsi="Calibri" w:cs="Calibri"/>
          <w:b/>
          <w:sz w:val="20"/>
          <w:szCs w:val="22"/>
        </w:rPr>
      </w:pPr>
    </w:p>
    <w:p w:rsidR="00197639" w:rsidRPr="004B427D" w:rsidRDefault="00D71CE4" w:rsidP="0032585D">
      <w:pPr>
        <w:jc w:val="both"/>
        <w:rPr>
          <w:rFonts w:ascii="Calibri" w:hAnsi="Calibri" w:cs="Calibri"/>
          <w:b/>
          <w:sz w:val="22"/>
          <w:szCs w:val="22"/>
        </w:rPr>
      </w:pPr>
      <w:r w:rsidRPr="004B427D">
        <w:rPr>
          <w:rFonts w:ascii="Calibri" w:hAnsi="Calibri" w:cs="Calibri"/>
          <w:b/>
          <w:sz w:val="22"/>
          <w:szCs w:val="22"/>
        </w:rPr>
        <w:t xml:space="preserve">A priority listing </w:t>
      </w:r>
      <w:r w:rsidR="00197639" w:rsidRPr="004B427D">
        <w:rPr>
          <w:rFonts w:ascii="Calibri" w:hAnsi="Calibri" w:cs="Calibri"/>
          <w:b/>
          <w:sz w:val="22"/>
          <w:szCs w:val="22"/>
        </w:rPr>
        <w:t>of the area</w:t>
      </w:r>
      <w:r w:rsidRPr="004B427D">
        <w:rPr>
          <w:rFonts w:ascii="Calibri" w:hAnsi="Calibri" w:cs="Calibri"/>
          <w:b/>
          <w:sz w:val="22"/>
          <w:szCs w:val="22"/>
        </w:rPr>
        <w:t>s being</w:t>
      </w:r>
      <w:r w:rsidR="00727071" w:rsidRPr="004B427D">
        <w:rPr>
          <w:rFonts w:ascii="Calibri" w:hAnsi="Calibri" w:cs="Calibri"/>
          <w:b/>
          <w:sz w:val="22"/>
          <w:szCs w:val="22"/>
        </w:rPr>
        <w:t xml:space="preserve"> sought,</w:t>
      </w:r>
      <w:r w:rsidR="004D71B8" w:rsidRPr="004B427D">
        <w:rPr>
          <w:rFonts w:ascii="Calibri" w:hAnsi="Calibri" w:cs="Calibri"/>
          <w:b/>
          <w:sz w:val="22"/>
          <w:szCs w:val="22"/>
        </w:rPr>
        <w:t xml:space="preserve"> </w:t>
      </w:r>
      <w:r w:rsidR="00727071" w:rsidRPr="004B427D">
        <w:rPr>
          <w:rFonts w:ascii="Calibri" w:hAnsi="Calibri" w:cs="Calibri"/>
          <w:b/>
          <w:sz w:val="22"/>
          <w:szCs w:val="22"/>
        </w:rPr>
        <w:t>t</w:t>
      </w:r>
      <w:r w:rsidRPr="004B427D">
        <w:rPr>
          <w:rFonts w:ascii="Calibri" w:hAnsi="Calibri" w:cs="Calibri"/>
          <w:b/>
          <w:sz w:val="22"/>
          <w:szCs w:val="22"/>
        </w:rPr>
        <w:t>he licence area with the highest priority should be listed first</w:t>
      </w:r>
      <w:r w:rsidR="00197639" w:rsidRPr="004B427D">
        <w:rPr>
          <w:rFonts w:ascii="Calibri" w:hAnsi="Calibri" w:cs="Calibri"/>
          <w:b/>
          <w:sz w:val="22"/>
          <w:szCs w:val="22"/>
        </w:rPr>
        <w:t>.</w:t>
      </w:r>
    </w:p>
    <w:p w:rsidR="00CA768D" w:rsidRPr="004B427D" w:rsidRDefault="00CA768D" w:rsidP="006F1C61">
      <w:pPr>
        <w:ind w:left="360" w:hanging="360"/>
        <w:jc w:val="both"/>
        <w:rPr>
          <w:rFonts w:ascii="Calibri" w:hAnsi="Calibri" w:cs="Calibri"/>
          <w:sz w:val="16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09"/>
        <w:gridCol w:w="1491"/>
        <w:gridCol w:w="609"/>
        <w:gridCol w:w="1491"/>
        <w:gridCol w:w="609"/>
        <w:gridCol w:w="1342"/>
        <w:gridCol w:w="594"/>
        <w:gridCol w:w="1585"/>
        <w:gridCol w:w="709"/>
        <w:gridCol w:w="1643"/>
      </w:tblGrid>
      <w:tr w:rsidR="004D71B8" w:rsidRPr="004B427D" w:rsidTr="00FB1606">
        <w:trPr>
          <w:jc w:val="center"/>
        </w:trPr>
        <w:tc>
          <w:tcPr>
            <w:tcW w:w="2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548DD4"/>
          </w:tcPr>
          <w:p w:rsidR="00D71CE4" w:rsidRPr="004B427D" w:rsidRDefault="00D71CE4" w:rsidP="00FB1606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69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71CE4" w:rsidRPr="004B427D" w:rsidRDefault="00D71CE4" w:rsidP="00FB160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548DD4"/>
          </w:tcPr>
          <w:p w:rsidR="00D71CE4" w:rsidRPr="004B427D" w:rsidRDefault="00D71CE4" w:rsidP="00FB1606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69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71CE4" w:rsidRPr="004B427D" w:rsidRDefault="00D71CE4" w:rsidP="00FB160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548DD4"/>
          </w:tcPr>
          <w:p w:rsidR="00D71CE4" w:rsidRPr="004B427D" w:rsidRDefault="00D71CE4" w:rsidP="00FB1606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62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71CE4" w:rsidRPr="004B427D" w:rsidRDefault="00D71CE4" w:rsidP="00FB160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548DD4"/>
          </w:tcPr>
          <w:p w:rsidR="00D71CE4" w:rsidRPr="004B427D" w:rsidRDefault="00D71CE4" w:rsidP="00FB1606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71CE4" w:rsidRPr="004B427D" w:rsidRDefault="00D71CE4" w:rsidP="00FB160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548DD4"/>
          </w:tcPr>
          <w:p w:rsidR="00D71CE4" w:rsidRPr="004B427D" w:rsidRDefault="00D71CE4" w:rsidP="00FB1606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76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71CE4" w:rsidRPr="004B427D" w:rsidRDefault="00D71CE4" w:rsidP="00FB160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71B8" w:rsidRPr="004B427D" w:rsidTr="00FB1606">
        <w:trPr>
          <w:jc w:val="center"/>
        </w:trPr>
        <w:tc>
          <w:tcPr>
            <w:tcW w:w="2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548DD4"/>
          </w:tcPr>
          <w:p w:rsidR="00D71CE4" w:rsidRPr="004B427D" w:rsidRDefault="00D71CE4" w:rsidP="00FB1606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69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71CE4" w:rsidRPr="004B427D" w:rsidRDefault="00D71CE4" w:rsidP="00FB160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548DD4"/>
          </w:tcPr>
          <w:p w:rsidR="00D71CE4" w:rsidRPr="004B427D" w:rsidRDefault="00D71CE4" w:rsidP="00FB1606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69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71CE4" w:rsidRPr="004B427D" w:rsidRDefault="00D71CE4" w:rsidP="00FB160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548DD4"/>
          </w:tcPr>
          <w:p w:rsidR="00D71CE4" w:rsidRPr="004B427D" w:rsidRDefault="00D71CE4" w:rsidP="00FB1606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62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71CE4" w:rsidRPr="004B427D" w:rsidRDefault="00D71CE4" w:rsidP="00FB160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548DD4"/>
          </w:tcPr>
          <w:p w:rsidR="00D71CE4" w:rsidRPr="004B427D" w:rsidRDefault="00D71CE4" w:rsidP="00FB1606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71CE4" w:rsidRPr="004B427D" w:rsidRDefault="00D71CE4" w:rsidP="00FB160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548DD4"/>
          </w:tcPr>
          <w:p w:rsidR="00D71CE4" w:rsidRPr="004B427D" w:rsidRDefault="00D71CE4" w:rsidP="00FB1606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10</w:t>
            </w:r>
          </w:p>
        </w:tc>
        <w:tc>
          <w:tcPr>
            <w:tcW w:w="76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71CE4" w:rsidRPr="004B427D" w:rsidRDefault="00D71CE4" w:rsidP="00FB160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97639" w:rsidRPr="004B427D" w:rsidRDefault="006F1C61" w:rsidP="00D71CE4">
      <w:pPr>
        <w:jc w:val="both"/>
        <w:rPr>
          <w:rFonts w:ascii="Calibri" w:hAnsi="Calibri" w:cs="Calibri"/>
          <w:i/>
          <w:sz w:val="22"/>
          <w:szCs w:val="22"/>
        </w:rPr>
      </w:pPr>
      <w:r w:rsidRPr="004B427D">
        <w:rPr>
          <w:rFonts w:ascii="Calibri" w:hAnsi="Calibri" w:cs="Calibri"/>
          <w:i/>
          <w:sz w:val="22"/>
          <w:szCs w:val="22"/>
        </w:rPr>
        <w:t>I</w:t>
      </w:r>
      <w:r w:rsidR="00197639" w:rsidRPr="004B427D">
        <w:rPr>
          <w:rFonts w:ascii="Calibri" w:hAnsi="Calibri" w:cs="Calibri"/>
          <w:i/>
          <w:sz w:val="22"/>
          <w:szCs w:val="22"/>
        </w:rPr>
        <w:t xml:space="preserve">n the case of open ground, </w:t>
      </w:r>
      <w:r w:rsidR="00D71CE4" w:rsidRPr="004B427D">
        <w:rPr>
          <w:rFonts w:ascii="Calibri" w:hAnsi="Calibri" w:cs="Calibri"/>
          <w:i/>
          <w:sz w:val="22"/>
          <w:szCs w:val="22"/>
        </w:rPr>
        <w:t>please provide a map of relevant scale showing townlands</w:t>
      </w:r>
      <w:r w:rsidR="00197639" w:rsidRPr="004B427D">
        <w:rPr>
          <w:rFonts w:ascii="Calibri" w:hAnsi="Calibri" w:cs="Calibri"/>
          <w:i/>
          <w:sz w:val="22"/>
          <w:szCs w:val="22"/>
        </w:rPr>
        <w:t>.</w:t>
      </w:r>
    </w:p>
    <w:p w:rsidR="00727071" w:rsidRPr="004B427D" w:rsidRDefault="00727071" w:rsidP="00D71CE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0682"/>
      </w:tblGrid>
      <w:tr w:rsidR="00E556CE" w:rsidRPr="004B427D" w:rsidTr="00FB1606">
        <w:tc>
          <w:tcPr>
            <w:tcW w:w="10682" w:type="dxa"/>
            <w:shd w:val="clear" w:color="auto" w:fill="548DD4"/>
          </w:tcPr>
          <w:p w:rsidR="00E556CE" w:rsidRPr="004B427D" w:rsidRDefault="00E556CE" w:rsidP="00FB16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27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Minerals of Interest</w:t>
            </w:r>
          </w:p>
        </w:tc>
      </w:tr>
      <w:tr w:rsidR="00E556CE" w:rsidRPr="004B427D" w:rsidTr="00FB1606">
        <w:tc>
          <w:tcPr>
            <w:tcW w:w="10682" w:type="dxa"/>
            <w:shd w:val="clear" w:color="auto" w:fill="auto"/>
          </w:tcPr>
          <w:p w:rsidR="00E556CE" w:rsidRDefault="00E556CE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40771" w:rsidRDefault="00E40771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40771" w:rsidRDefault="00E40771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40771" w:rsidRDefault="00E40771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40771" w:rsidRPr="004B427D" w:rsidRDefault="00E40771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556CE" w:rsidRPr="004B427D" w:rsidRDefault="004D71B8">
      <w:pPr>
        <w:jc w:val="both"/>
        <w:rPr>
          <w:rFonts w:ascii="Calibri" w:hAnsi="Calibri" w:cs="Calibri"/>
          <w:i/>
          <w:sz w:val="22"/>
          <w:szCs w:val="22"/>
        </w:rPr>
      </w:pPr>
      <w:proofErr w:type="gramStart"/>
      <w:r w:rsidRPr="004B427D">
        <w:rPr>
          <w:rFonts w:ascii="Calibri" w:hAnsi="Calibri" w:cs="Calibri"/>
          <w:i/>
          <w:sz w:val="22"/>
          <w:szCs w:val="22"/>
        </w:rPr>
        <w:t>e.g</w:t>
      </w:r>
      <w:proofErr w:type="gramEnd"/>
      <w:r w:rsidRPr="004B427D">
        <w:rPr>
          <w:rFonts w:ascii="Calibri" w:hAnsi="Calibri" w:cs="Calibri"/>
          <w:i/>
          <w:sz w:val="22"/>
          <w:szCs w:val="22"/>
        </w:rPr>
        <w:t>. Base Metals, Barytes, Silver, Gold</w:t>
      </w:r>
    </w:p>
    <w:p w:rsidR="00E40771" w:rsidRDefault="00E40771">
      <w:pPr>
        <w:jc w:val="both"/>
        <w:rPr>
          <w:rFonts w:ascii="Calibri" w:hAnsi="Calibri" w:cs="Calibri"/>
          <w:sz w:val="22"/>
          <w:szCs w:val="22"/>
        </w:rPr>
      </w:pPr>
    </w:p>
    <w:p w:rsidR="00E40771" w:rsidRDefault="00E40771">
      <w:pPr>
        <w:jc w:val="both"/>
        <w:rPr>
          <w:rFonts w:ascii="Calibri" w:hAnsi="Calibri" w:cs="Calibri"/>
          <w:sz w:val="22"/>
          <w:szCs w:val="22"/>
        </w:rPr>
      </w:pPr>
    </w:p>
    <w:p w:rsidR="001478E2" w:rsidRDefault="001478E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0682"/>
      </w:tblGrid>
      <w:tr w:rsidR="00E556CE" w:rsidRPr="004B427D" w:rsidTr="00FB1606">
        <w:tc>
          <w:tcPr>
            <w:tcW w:w="10682" w:type="dxa"/>
            <w:shd w:val="clear" w:color="auto" w:fill="548DD4"/>
          </w:tcPr>
          <w:p w:rsidR="00E556CE" w:rsidRPr="004B427D" w:rsidRDefault="00E556CE" w:rsidP="00FB16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27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lastRenderedPageBreak/>
              <w:t>Basis of Interest</w:t>
            </w:r>
          </w:p>
        </w:tc>
      </w:tr>
      <w:tr w:rsidR="00E556CE" w:rsidRPr="004B427D" w:rsidTr="00F6560E">
        <w:trPr>
          <w:trHeight w:val="1508"/>
        </w:trPr>
        <w:tc>
          <w:tcPr>
            <w:tcW w:w="10682" w:type="dxa"/>
            <w:shd w:val="clear" w:color="auto" w:fill="auto"/>
          </w:tcPr>
          <w:p w:rsidR="00E556CE" w:rsidRPr="004B427D" w:rsidRDefault="00E556CE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56CE" w:rsidRPr="004B427D" w:rsidRDefault="00E556CE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56CE" w:rsidRPr="004B427D" w:rsidRDefault="00E556CE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56CE" w:rsidRPr="004B427D" w:rsidRDefault="00E556CE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2585D" w:rsidRPr="004B427D" w:rsidRDefault="0032585D" w:rsidP="004D71B8">
      <w:pPr>
        <w:jc w:val="both"/>
        <w:rPr>
          <w:rFonts w:ascii="Calibri" w:hAnsi="Calibri" w:cs="Calibri"/>
          <w:sz w:val="22"/>
          <w:szCs w:val="22"/>
        </w:rPr>
      </w:pPr>
    </w:p>
    <w:p w:rsidR="0032585D" w:rsidRPr="004B427D" w:rsidRDefault="0032585D" w:rsidP="004D71B8">
      <w:pPr>
        <w:jc w:val="both"/>
        <w:rPr>
          <w:rFonts w:ascii="Calibri" w:hAnsi="Calibri" w:cs="Calibri"/>
          <w:sz w:val="22"/>
          <w:szCs w:val="22"/>
        </w:rPr>
      </w:pPr>
    </w:p>
    <w:p w:rsidR="004D71B8" w:rsidRPr="004B427D" w:rsidRDefault="001C0F52" w:rsidP="004D71B8">
      <w:pPr>
        <w:jc w:val="both"/>
        <w:rPr>
          <w:rFonts w:ascii="Calibri" w:hAnsi="Calibri" w:cs="Calibri"/>
          <w:sz w:val="22"/>
          <w:szCs w:val="22"/>
        </w:rPr>
      </w:pPr>
      <w:r w:rsidRPr="004B427D">
        <w:rPr>
          <w:rFonts w:ascii="Calibri" w:hAnsi="Calibri" w:cs="Calibri"/>
          <w:sz w:val="22"/>
          <w:szCs w:val="22"/>
        </w:rPr>
        <w:t xml:space="preserve">An in-depth </w:t>
      </w:r>
      <w:r w:rsidR="00197639" w:rsidRPr="004B427D">
        <w:rPr>
          <w:rFonts w:ascii="Calibri" w:hAnsi="Calibri" w:cs="Calibri"/>
          <w:sz w:val="22"/>
          <w:szCs w:val="22"/>
        </w:rPr>
        <w:t xml:space="preserve">description of the </w:t>
      </w:r>
      <w:r w:rsidRPr="004B427D">
        <w:rPr>
          <w:rFonts w:ascii="Calibri" w:hAnsi="Calibri" w:cs="Calibri"/>
          <w:sz w:val="22"/>
          <w:szCs w:val="22"/>
        </w:rPr>
        <w:t xml:space="preserve">exploration </w:t>
      </w:r>
      <w:r w:rsidR="00197639" w:rsidRPr="004B427D">
        <w:rPr>
          <w:rFonts w:ascii="Calibri" w:hAnsi="Calibri" w:cs="Calibri"/>
          <w:sz w:val="22"/>
          <w:szCs w:val="22"/>
        </w:rPr>
        <w:t xml:space="preserve">programme </w:t>
      </w:r>
      <w:r w:rsidRPr="004B427D">
        <w:rPr>
          <w:rFonts w:ascii="Calibri" w:hAnsi="Calibri" w:cs="Calibri"/>
          <w:sz w:val="22"/>
          <w:szCs w:val="22"/>
        </w:rPr>
        <w:t xml:space="preserve">proposed over </w:t>
      </w:r>
      <w:r w:rsidR="00197639" w:rsidRPr="004B427D">
        <w:rPr>
          <w:rFonts w:ascii="Calibri" w:hAnsi="Calibri" w:cs="Calibri"/>
          <w:sz w:val="22"/>
          <w:szCs w:val="22"/>
        </w:rPr>
        <w:t xml:space="preserve">the </w:t>
      </w:r>
      <w:r w:rsidR="00E51096" w:rsidRPr="004B427D">
        <w:rPr>
          <w:rFonts w:ascii="Calibri" w:hAnsi="Calibri" w:cs="Calibri"/>
          <w:sz w:val="22"/>
          <w:szCs w:val="22"/>
        </w:rPr>
        <w:t xml:space="preserve">Licence (Block) </w:t>
      </w:r>
      <w:r w:rsidR="00197639" w:rsidRPr="004B427D">
        <w:rPr>
          <w:rFonts w:ascii="Calibri" w:hAnsi="Calibri" w:cs="Calibri"/>
          <w:sz w:val="22"/>
          <w:szCs w:val="22"/>
        </w:rPr>
        <w:t>applied for, including of any special techniques or equipment to be used.</w:t>
      </w:r>
      <w:r w:rsidR="004D71B8" w:rsidRPr="004B427D">
        <w:rPr>
          <w:rFonts w:ascii="Calibri" w:hAnsi="Calibri" w:cs="Calibri"/>
          <w:sz w:val="22"/>
          <w:szCs w:val="22"/>
        </w:rPr>
        <w:t xml:space="preserve"> The applicant should submit any maps, diagrams or reports which support the belief of the applicant that minerals are present. This information w</w:t>
      </w:r>
      <w:r w:rsidRPr="004B427D">
        <w:rPr>
          <w:rFonts w:ascii="Calibri" w:hAnsi="Calibri" w:cs="Calibri"/>
          <w:sz w:val="22"/>
          <w:szCs w:val="22"/>
        </w:rPr>
        <w:t>ill be treated as confidential and</w:t>
      </w:r>
      <w:r w:rsidR="004D71B8" w:rsidRPr="004B427D">
        <w:rPr>
          <w:rFonts w:ascii="Calibri" w:hAnsi="Calibri" w:cs="Calibri"/>
          <w:sz w:val="22"/>
          <w:szCs w:val="22"/>
        </w:rPr>
        <w:t xml:space="preserve"> will assist in determining which applicant (if any) in the case of competition will be offered Licence</w:t>
      </w:r>
      <w:r w:rsidRPr="004B427D">
        <w:rPr>
          <w:rFonts w:ascii="Calibri" w:hAnsi="Calibri" w:cs="Calibri"/>
          <w:sz w:val="22"/>
          <w:szCs w:val="22"/>
        </w:rPr>
        <w:t>(s)</w:t>
      </w:r>
      <w:r w:rsidR="004D71B8" w:rsidRPr="004B427D">
        <w:rPr>
          <w:rFonts w:ascii="Calibri" w:hAnsi="Calibri" w:cs="Calibri"/>
          <w:sz w:val="22"/>
          <w:szCs w:val="22"/>
        </w:rPr>
        <w:t xml:space="preserve">. </w:t>
      </w:r>
    </w:p>
    <w:p w:rsidR="00197639" w:rsidRPr="004B427D" w:rsidRDefault="00197639">
      <w:pPr>
        <w:jc w:val="both"/>
        <w:rPr>
          <w:rFonts w:ascii="Calibri" w:hAnsi="Calibri" w:cs="Calibri"/>
          <w:sz w:val="12"/>
          <w:szCs w:val="22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0682"/>
      </w:tblGrid>
      <w:tr w:rsidR="004D71B8" w:rsidRPr="004B427D" w:rsidTr="00FB1606">
        <w:tc>
          <w:tcPr>
            <w:tcW w:w="10682" w:type="dxa"/>
            <w:shd w:val="clear" w:color="auto" w:fill="548DD4"/>
          </w:tcPr>
          <w:p w:rsidR="004D71B8" w:rsidRPr="004B427D" w:rsidRDefault="004D71B8" w:rsidP="00FB16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27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Work Programme</w:t>
            </w:r>
          </w:p>
        </w:tc>
      </w:tr>
      <w:tr w:rsidR="004D71B8" w:rsidRPr="004B427D" w:rsidTr="00F6560E">
        <w:trPr>
          <w:trHeight w:val="769"/>
        </w:trPr>
        <w:tc>
          <w:tcPr>
            <w:tcW w:w="10682" w:type="dxa"/>
            <w:shd w:val="clear" w:color="auto" w:fill="auto"/>
          </w:tcPr>
          <w:p w:rsidR="004D71B8" w:rsidRPr="004B427D" w:rsidRDefault="004D71B8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D71B8" w:rsidRPr="004B427D" w:rsidRDefault="004D71B8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D71B8" w:rsidRPr="004B427D" w:rsidRDefault="004D71B8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D71B8" w:rsidRPr="004B427D" w:rsidRDefault="004D71B8">
      <w:pPr>
        <w:jc w:val="both"/>
        <w:rPr>
          <w:rFonts w:ascii="Calibri" w:hAnsi="Calibri" w:cs="Calibri"/>
          <w:sz w:val="14"/>
          <w:szCs w:val="22"/>
        </w:rPr>
      </w:pPr>
    </w:p>
    <w:p w:rsidR="00197639" w:rsidRPr="004B427D" w:rsidRDefault="00197639">
      <w:pPr>
        <w:jc w:val="both"/>
        <w:rPr>
          <w:rFonts w:ascii="Calibri" w:hAnsi="Calibri" w:cs="Calibri"/>
          <w:sz w:val="14"/>
          <w:szCs w:val="22"/>
        </w:rPr>
      </w:pPr>
      <w:r w:rsidRPr="004B427D">
        <w:rPr>
          <w:rFonts w:ascii="Calibri" w:hAnsi="Calibri" w:cs="Calibri"/>
          <w:b/>
          <w:sz w:val="22"/>
          <w:szCs w:val="22"/>
        </w:rPr>
        <w:t>Estimates, for each two year phase of the 6-year</w:t>
      </w:r>
      <w:r w:rsidR="00E51096" w:rsidRPr="004B427D">
        <w:rPr>
          <w:rFonts w:ascii="Calibri" w:hAnsi="Calibri" w:cs="Calibri"/>
          <w:b/>
          <w:sz w:val="22"/>
          <w:szCs w:val="22"/>
        </w:rPr>
        <w:t xml:space="preserve"> Licence term, of the proposed </w:t>
      </w:r>
      <w:r w:rsidRPr="004B427D">
        <w:rPr>
          <w:rFonts w:ascii="Calibri" w:hAnsi="Calibri" w:cs="Calibri"/>
          <w:b/>
          <w:sz w:val="22"/>
          <w:szCs w:val="22"/>
        </w:rPr>
        <w:t xml:space="preserve">expenditure on </w:t>
      </w:r>
      <w:r w:rsidR="00E51096" w:rsidRPr="004B427D">
        <w:rPr>
          <w:rFonts w:ascii="Calibri" w:hAnsi="Calibri" w:cs="Calibri"/>
          <w:b/>
          <w:sz w:val="22"/>
          <w:szCs w:val="22"/>
        </w:rPr>
        <w:t xml:space="preserve">the </w:t>
      </w:r>
      <w:r w:rsidR="00D71CE4" w:rsidRPr="004B427D">
        <w:rPr>
          <w:rFonts w:ascii="Calibri" w:hAnsi="Calibri" w:cs="Calibri"/>
          <w:b/>
          <w:sz w:val="22"/>
          <w:szCs w:val="22"/>
        </w:rPr>
        <w:t>area</w:t>
      </w:r>
      <w:r w:rsidR="00E51096" w:rsidRPr="004B427D">
        <w:rPr>
          <w:rFonts w:ascii="Calibri" w:hAnsi="Calibri" w:cs="Calibri"/>
          <w:b/>
          <w:sz w:val="22"/>
          <w:szCs w:val="22"/>
        </w:rPr>
        <w:t>(s)</w:t>
      </w:r>
      <w:r w:rsidR="00D71CE4" w:rsidRPr="004B427D">
        <w:rPr>
          <w:rFonts w:ascii="Calibri" w:hAnsi="Calibri" w:cs="Calibri"/>
          <w:b/>
          <w:sz w:val="22"/>
          <w:szCs w:val="22"/>
        </w:rPr>
        <w:t xml:space="preserve"> </w:t>
      </w:r>
      <w:r w:rsidRPr="004B427D">
        <w:rPr>
          <w:rFonts w:ascii="Calibri" w:hAnsi="Calibri" w:cs="Calibri"/>
          <w:b/>
          <w:sz w:val="22"/>
          <w:szCs w:val="22"/>
        </w:rPr>
        <w:t>applied for</w:t>
      </w:r>
      <w:r w:rsidR="00E51096" w:rsidRPr="004B427D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873"/>
        <w:gridCol w:w="5341"/>
      </w:tblGrid>
      <w:tr w:rsidR="00D71CE4" w:rsidRPr="004B427D" w:rsidTr="00FB1606">
        <w:trPr>
          <w:cantSplit/>
          <w:jc w:val="center"/>
        </w:trPr>
        <w:tc>
          <w:tcPr>
            <w:tcW w:w="1873" w:type="dxa"/>
            <w:tcBorders>
              <w:top w:val="single" w:sz="4" w:space="0" w:color="548DD4"/>
              <w:left w:val="single" w:sz="4" w:space="0" w:color="548DD4"/>
              <w:bottom w:val="single" w:sz="4" w:space="0" w:color="FFFFFF"/>
              <w:right w:val="single" w:sz="4" w:space="0" w:color="548DD4"/>
            </w:tcBorders>
            <w:shd w:val="clear" w:color="auto" w:fill="548DD4"/>
          </w:tcPr>
          <w:p w:rsidR="00D71CE4" w:rsidRPr="004B427D" w:rsidRDefault="00D71CE4" w:rsidP="00FB160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Year 1 and 2</w:t>
            </w:r>
          </w:p>
        </w:tc>
        <w:tc>
          <w:tcPr>
            <w:tcW w:w="5341" w:type="dxa"/>
            <w:tcBorders>
              <w:left w:val="single" w:sz="4" w:space="0" w:color="548DD4"/>
            </w:tcBorders>
            <w:shd w:val="clear" w:color="auto" w:fill="auto"/>
          </w:tcPr>
          <w:p w:rsidR="00D71CE4" w:rsidRPr="004B427D" w:rsidRDefault="00D71CE4" w:rsidP="00FB16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1CE4" w:rsidRPr="004B427D" w:rsidTr="00FB1606">
        <w:trPr>
          <w:cantSplit/>
          <w:jc w:val="center"/>
        </w:trPr>
        <w:tc>
          <w:tcPr>
            <w:tcW w:w="1873" w:type="dxa"/>
            <w:tcBorders>
              <w:top w:val="single" w:sz="4" w:space="0" w:color="FFFFFF"/>
              <w:left w:val="single" w:sz="4" w:space="0" w:color="548DD4"/>
              <w:bottom w:val="single" w:sz="4" w:space="0" w:color="FFFFFF"/>
              <w:right w:val="single" w:sz="4" w:space="0" w:color="548DD4"/>
            </w:tcBorders>
            <w:shd w:val="clear" w:color="auto" w:fill="548DD4"/>
          </w:tcPr>
          <w:p w:rsidR="00D71CE4" w:rsidRPr="004B427D" w:rsidRDefault="00D71CE4" w:rsidP="00FB160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Year 3 and 4</w:t>
            </w:r>
          </w:p>
        </w:tc>
        <w:tc>
          <w:tcPr>
            <w:tcW w:w="5341" w:type="dxa"/>
            <w:tcBorders>
              <w:left w:val="single" w:sz="4" w:space="0" w:color="548DD4"/>
            </w:tcBorders>
            <w:shd w:val="clear" w:color="auto" w:fill="auto"/>
          </w:tcPr>
          <w:p w:rsidR="00D71CE4" w:rsidRPr="004B427D" w:rsidRDefault="00D71CE4" w:rsidP="00FB16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1CE4" w:rsidRPr="004B427D" w:rsidTr="00FB1606">
        <w:trPr>
          <w:cantSplit/>
          <w:jc w:val="center"/>
        </w:trPr>
        <w:tc>
          <w:tcPr>
            <w:tcW w:w="1873" w:type="dxa"/>
            <w:tcBorders>
              <w:top w:val="single" w:sz="4" w:space="0" w:color="FFFFFF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548DD4"/>
          </w:tcPr>
          <w:p w:rsidR="00D71CE4" w:rsidRPr="004B427D" w:rsidRDefault="00D71CE4" w:rsidP="00FB160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Year 5 and 6</w:t>
            </w:r>
          </w:p>
        </w:tc>
        <w:tc>
          <w:tcPr>
            <w:tcW w:w="5341" w:type="dxa"/>
            <w:tcBorders>
              <w:left w:val="single" w:sz="4" w:space="0" w:color="548DD4"/>
            </w:tcBorders>
            <w:shd w:val="clear" w:color="auto" w:fill="auto"/>
          </w:tcPr>
          <w:p w:rsidR="00D71CE4" w:rsidRPr="004B427D" w:rsidRDefault="00D71CE4" w:rsidP="00FB16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7639" w:rsidRPr="004B427D" w:rsidRDefault="00197639" w:rsidP="00D71CE4">
      <w:pPr>
        <w:jc w:val="both"/>
        <w:rPr>
          <w:rFonts w:ascii="Calibri" w:hAnsi="Calibri" w:cs="Calibri"/>
          <w:b/>
          <w:sz w:val="14"/>
          <w:szCs w:val="22"/>
        </w:rPr>
      </w:pPr>
    </w:p>
    <w:p w:rsidR="00A157D1" w:rsidRPr="004B427D" w:rsidRDefault="00197639">
      <w:pPr>
        <w:ind w:left="450" w:hanging="450"/>
        <w:jc w:val="both"/>
        <w:rPr>
          <w:rFonts w:ascii="Calibri" w:hAnsi="Calibri" w:cs="Calibri"/>
          <w:b/>
          <w:sz w:val="22"/>
          <w:szCs w:val="22"/>
        </w:rPr>
      </w:pPr>
      <w:r w:rsidRPr="004B427D">
        <w:rPr>
          <w:rFonts w:ascii="Calibri" w:hAnsi="Calibri" w:cs="Calibri"/>
          <w:b/>
          <w:sz w:val="22"/>
          <w:szCs w:val="22"/>
        </w:rPr>
        <w:t>Information concerning the applicant's previous experience in prospecting for minerals</w:t>
      </w:r>
    </w:p>
    <w:p w:rsidR="00197639" w:rsidRPr="004B427D" w:rsidRDefault="00197639">
      <w:pPr>
        <w:ind w:left="450" w:hanging="450"/>
        <w:jc w:val="both"/>
        <w:rPr>
          <w:rFonts w:ascii="Calibri" w:hAnsi="Calibri" w:cs="Calibri"/>
          <w:sz w:val="16"/>
          <w:szCs w:val="20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0682"/>
      </w:tblGrid>
      <w:tr w:rsidR="00727071" w:rsidRPr="004B427D" w:rsidTr="00FB1606">
        <w:tc>
          <w:tcPr>
            <w:tcW w:w="10682" w:type="dxa"/>
            <w:shd w:val="clear" w:color="auto" w:fill="548DD4"/>
          </w:tcPr>
          <w:p w:rsidR="00727071" w:rsidRPr="004B427D" w:rsidRDefault="00727071" w:rsidP="00FB16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27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Previous Experience</w:t>
            </w:r>
          </w:p>
        </w:tc>
      </w:tr>
      <w:tr w:rsidR="00727071" w:rsidRPr="004B427D" w:rsidTr="00FB1606">
        <w:tc>
          <w:tcPr>
            <w:tcW w:w="10682" w:type="dxa"/>
            <w:shd w:val="clear" w:color="auto" w:fill="auto"/>
          </w:tcPr>
          <w:p w:rsidR="00727071" w:rsidRPr="004B427D" w:rsidRDefault="00727071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7071" w:rsidRPr="004B427D" w:rsidRDefault="00727071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7639" w:rsidRPr="004B427D" w:rsidRDefault="00197639">
      <w:pPr>
        <w:jc w:val="both"/>
        <w:rPr>
          <w:rFonts w:ascii="Calibri" w:hAnsi="Calibri" w:cs="Calibri"/>
          <w:b/>
          <w:sz w:val="20"/>
          <w:szCs w:val="20"/>
        </w:rPr>
      </w:pPr>
    </w:p>
    <w:p w:rsidR="00197639" w:rsidRPr="004B427D" w:rsidRDefault="00197639" w:rsidP="00A157D1">
      <w:pPr>
        <w:jc w:val="both"/>
        <w:rPr>
          <w:rFonts w:ascii="Calibri" w:hAnsi="Calibri" w:cs="Calibri"/>
          <w:sz w:val="22"/>
          <w:szCs w:val="22"/>
        </w:rPr>
      </w:pPr>
      <w:r w:rsidRPr="004B427D">
        <w:rPr>
          <w:rFonts w:ascii="Calibri" w:hAnsi="Calibri" w:cs="Calibri"/>
          <w:b/>
          <w:sz w:val="22"/>
          <w:szCs w:val="22"/>
        </w:rPr>
        <w:t>Names, addresses, qualifications and experience of technical experts or advisers who will organise and carry out the prospecting programme. If the applicant will be the operator, then this should be stated</w:t>
      </w:r>
      <w:r w:rsidRPr="004B427D">
        <w:rPr>
          <w:rFonts w:ascii="Calibri" w:hAnsi="Calibri" w:cs="Calibri"/>
          <w:sz w:val="22"/>
          <w:szCs w:val="22"/>
        </w:rPr>
        <w:t>.</w:t>
      </w:r>
    </w:p>
    <w:p w:rsidR="00197639" w:rsidRPr="004B427D" w:rsidRDefault="0019763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668"/>
        <w:gridCol w:w="1842"/>
        <w:gridCol w:w="1831"/>
        <w:gridCol w:w="1004"/>
        <w:gridCol w:w="570"/>
        <w:gridCol w:w="1200"/>
        <w:gridCol w:w="2567"/>
      </w:tblGrid>
      <w:tr w:rsidR="004D71B8" w:rsidRPr="004B427D" w:rsidTr="00FB1606">
        <w:tc>
          <w:tcPr>
            <w:tcW w:w="3510" w:type="dxa"/>
            <w:gridSpan w:val="2"/>
            <w:tcBorders>
              <w:left w:val="nil"/>
              <w:bottom w:val="single" w:sz="4" w:space="0" w:color="FFFFFF"/>
            </w:tcBorders>
            <w:shd w:val="clear" w:color="auto" w:fill="548DD4"/>
          </w:tcPr>
          <w:p w:rsidR="004D71B8" w:rsidRPr="004B427D" w:rsidRDefault="004D71B8" w:rsidP="00F6560E">
            <w:pPr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Resident Manager</w:t>
            </w:r>
          </w:p>
        </w:tc>
        <w:tc>
          <w:tcPr>
            <w:tcW w:w="7172" w:type="dxa"/>
            <w:gridSpan w:val="5"/>
            <w:shd w:val="clear" w:color="auto" w:fill="auto"/>
          </w:tcPr>
          <w:p w:rsidR="004D71B8" w:rsidRPr="004B427D" w:rsidRDefault="004D71B8" w:rsidP="00750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1B8" w:rsidRPr="004B427D" w:rsidTr="00FB1606">
        <w:tc>
          <w:tcPr>
            <w:tcW w:w="3510" w:type="dxa"/>
            <w:gridSpan w:val="2"/>
            <w:tcBorders>
              <w:top w:val="single" w:sz="4" w:space="0" w:color="FFFFFF"/>
              <w:left w:val="nil"/>
              <w:bottom w:val="single" w:sz="4" w:space="0" w:color="548DD4"/>
            </w:tcBorders>
            <w:shd w:val="clear" w:color="auto" w:fill="548DD4"/>
          </w:tcPr>
          <w:p w:rsidR="004D71B8" w:rsidRPr="004B427D" w:rsidRDefault="004D71B8" w:rsidP="00750AD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Address</w:t>
            </w:r>
          </w:p>
        </w:tc>
        <w:tc>
          <w:tcPr>
            <w:tcW w:w="7172" w:type="dxa"/>
            <w:gridSpan w:val="5"/>
            <w:shd w:val="clear" w:color="auto" w:fill="auto"/>
          </w:tcPr>
          <w:p w:rsidR="004D71B8" w:rsidRPr="004B427D" w:rsidRDefault="004D71B8" w:rsidP="00750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1B8" w:rsidRPr="004B427D" w:rsidTr="000D378F">
        <w:tc>
          <w:tcPr>
            <w:tcW w:w="3510" w:type="dxa"/>
            <w:gridSpan w:val="2"/>
            <w:tcBorders>
              <w:top w:val="single" w:sz="4" w:space="0" w:color="548DD4"/>
              <w:left w:val="nil"/>
              <w:bottom w:val="nil"/>
            </w:tcBorders>
            <w:shd w:val="clear" w:color="auto" w:fill="auto"/>
          </w:tcPr>
          <w:p w:rsidR="004D71B8" w:rsidRPr="004B427D" w:rsidRDefault="004D71B8" w:rsidP="00750AD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7172" w:type="dxa"/>
            <w:gridSpan w:val="5"/>
            <w:tcBorders>
              <w:bottom w:val="single" w:sz="4" w:space="0" w:color="548DD4"/>
            </w:tcBorders>
            <w:shd w:val="clear" w:color="auto" w:fill="auto"/>
          </w:tcPr>
          <w:p w:rsidR="004D71B8" w:rsidRPr="004B427D" w:rsidRDefault="004D71B8" w:rsidP="00750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378F" w:rsidRPr="004B427D" w:rsidTr="00C80691"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548DD4"/>
            </w:tcBorders>
            <w:shd w:val="clear" w:color="auto" w:fill="auto"/>
          </w:tcPr>
          <w:p w:rsidR="000D378F" w:rsidRPr="004B427D" w:rsidRDefault="000D378F" w:rsidP="00750AD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right w:val="single" w:sz="4" w:space="0" w:color="4F81BD"/>
            </w:tcBorders>
            <w:shd w:val="clear" w:color="auto" w:fill="auto"/>
          </w:tcPr>
          <w:p w:rsidR="000D378F" w:rsidRPr="004B427D" w:rsidRDefault="000D378F" w:rsidP="00750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0D378F" w:rsidRPr="00C80691" w:rsidRDefault="000D378F" w:rsidP="00750ADC">
            <w:pPr>
              <w:rPr>
                <w:rFonts w:ascii="Calibri" w:hAnsi="Calibri" w:cs="Calibri"/>
                <w:color w:val="4F81BD"/>
                <w:sz w:val="22"/>
                <w:szCs w:val="22"/>
              </w:rPr>
            </w:pPr>
            <w:proofErr w:type="spellStart"/>
            <w:r w:rsidRPr="00C80691">
              <w:rPr>
                <w:rFonts w:ascii="Calibri" w:hAnsi="Calibri" w:cs="Calibri"/>
                <w:color w:val="4F81BD"/>
                <w:sz w:val="22"/>
                <w:szCs w:val="22"/>
              </w:rPr>
              <w:t>Eircode</w:t>
            </w:r>
            <w:proofErr w:type="spellEnd"/>
          </w:p>
        </w:tc>
        <w:tc>
          <w:tcPr>
            <w:tcW w:w="2567" w:type="dxa"/>
            <w:tcBorders>
              <w:left w:val="single" w:sz="4" w:space="0" w:color="4F81BD"/>
            </w:tcBorders>
            <w:shd w:val="clear" w:color="auto" w:fill="auto"/>
          </w:tcPr>
          <w:p w:rsidR="000D378F" w:rsidRPr="004B427D" w:rsidRDefault="000D378F" w:rsidP="00750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1B8" w:rsidRPr="004B427D" w:rsidTr="00FB1606">
        <w:tc>
          <w:tcPr>
            <w:tcW w:w="166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548DD4"/>
          </w:tcPr>
          <w:p w:rsidR="004D71B8" w:rsidRPr="004B427D" w:rsidRDefault="004D71B8" w:rsidP="00750ADC">
            <w:pPr>
              <w:rPr>
                <w:rFonts w:ascii="Calibri" w:hAnsi="Calibri" w:cs="Calibri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Telephone</w:t>
            </w:r>
          </w:p>
        </w:tc>
        <w:tc>
          <w:tcPr>
            <w:tcW w:w="3673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FFFFFF"/>
          </w:tcPr>
          <w:p w:rsidR="004D71B8" w:rsidRPr="004B427D" w:rsidRDefault="004D71B8" w:rsidP="00750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548DD4"/>
          </w:tcPr>
          <w:p w:rsidR="004D71B8" w:rsidRPr="004B427D" w:rsidRDefault="004D71B8" w:rsidP="00750ADC">
            <w:pPr>
              <w:rPr>
                <w:rFonts w:ascii="Calibri" w:hAnsi="Calibri" w:cs="Calibri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433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FFFFFF"/>
          </w:tcPr>
          <w:p w:rsidR="004D71B8" w:rsidRPr="004B427D" w:rsidRDefault="004D71B8" w:rsidP="00750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27071" w:rsidRPr="004B427D" w:rsidRDefault="00727071">
      <w:pPr>
        <w:jc w:val="both"/>
        <w:rPr>
          <w:rFonts w:ascii="Calibri" w:hAnsi="Calibri" w:cs="Calibri"/>
          <w:b/>
          <w:sz w:val="16"/>
          <w:szCs w:val="22"/>
        </w:rPr>
      </w:pPr>
    </w:p>
    <w:p w:rsidR="00197639" w:rsidRPr="004B427D" w:rsidRDefault="00197639">
      <w:pPr>
        <w:jc w:val="both"/>
        <w:rPr>
          <w:rFonts w:ascii="Calibri" w:hAnsi="Calibri" w:cs="Calibri"/>
          <w:b/>
          <w:sz w:val="22"/>
          <w:szCs w:val="22"/>
        </w:rPr>
      </w:pPr>
      <w:r w:rsidRPr="004B427D">
        <w:rPr>
          <w:rFonts w:ascii="Calibri" w:hAnsi="Calibri" w:cs="Calibri"/>
          <w:b/>
          <w:sz w:val="22"/>
          <w:szCs w:val="22"/>
        </w:rPr>
        <w:t>Amount of capital available for operations under the Licence(s) now applied for:</w:t>
      </w:r>
    </w:p>
    <w:p w:rsidR="001C0F52" w:rsidRPr="004B427D" w:rsidRDefault="001C0F52">
      <w:pPr>
        <w:jc w:val="both"/>
        <w:rPr>
          <w:rFonts w:ascii="Calibri" w:hAnsi="Calibri" w:cs="Calibri"/>
          <w:sz w:val="16"/>
          <w:szCs w:val="22"/>
        </w:rPr>
      </w:pPr>
    </w:p>
    <w:tbl>
      <w:tblPr>
        <w:tblW w:w="5000" w:type="pct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510"/>
        <w:gridCol w:w="2126"/>
        <w:gridCol w:w="2978"/>
        <w:gridCol w:w="2068"/>
      </w:tblGrid>
      <w:tr w:rsidR="00A157D1" w:rsidRPr="004B427D" w:rsidTr="00F6560E">
        <w:trPr>
          <w:jc w:val="center"/>
        </w:trPr>
        <w:tc>
          <w:tcPr>
            <w:tcW w:w="1643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548DD4"/>
          </w:tcPr>
          <w:p w:rsidR="00A157D1" w:rsidRPr="004B427D" w:rsidRDefault="00A157D1" w:rsidP="00F6560E">
            <w:pPr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Funds Presently Available €</w:t>
            </w:r>
          </w:p>
        </w:tc>
        <w:tc>
          <w:tcPr>
            <w:tcW w:w="995" w:type="pct"/>
            <w:tcBorders>
              <w:bottom w:val="single" w:sz="4" w:space="0" w:color="548DD4"/>
            </w:tcBorders>
            <w:shd w:val="clear" w:color="auto" w:fill="auto"/>
          </w:tcPr>
          <w:p w:rsidR="00A157D1" w:rsidRPr="004B427D" w:rsidRDefault="00A157D1" w:rsidP="00FB16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pct"/>
            <w:tcBorders>
              <w:bottom w:val="single" w:sz="4" w:space="0" w:color="548DD4"/>
            </w:tcBorders>
            <w:shd w:val="clear" w:color="auto" w:fill="548DD4"/>
          </w:tcPr>
          <w:p w:rsidR="00A157D1" w:rsidRPr="004B427D" w:rsidRDefault="00A157D1" w:rsidP="00FB16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Funds Available for Release €</w:t>
            </w:r>
          </w:p>
        </w:tc>
        <w:tc>
          <w:tcPr>
            <w:tcW w:w="968" w:type="pct"/>
            <w:tcBorders>
              <w:bottom w:val="single" w:sz="4" w:space="0" w:color="548DD4"/>
            </w:tcBorders>
            <w:shd w:val="clear" w:color="auto" w:fill="auto"/>
          </w:tcPr>
          <w:p w:rsidR="00A157D1" w:rsidRPr="004B427D" w:rsidRDefault="00A157D1" w:rsidP="00FB16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57D1" w:rsidRPr="004B427D" w:rsidTr="00F6560E">
        <w:trPr>
          <w:jc w:val="center"/>
        </w:trPr>
        <w:tc>
          <w:tcPr>
            <w:tcW w:w="1643" w:type="pct"/>
            <w:tcBorders>
              <w:top w:val="single" w:sz="4" w:space="0" w:color="FFFFFF"/>
              <w:left w:val="single" w:sz="4" w:space="0" w:color="FFFFFF"/>
            </w:tcBorders>
            <w:shd w:val="clear" w:color="auto" w:fill="548DD4"/>
          </w:tcPr>
          <w:p w:rsidR="00A157D1" w:rsidRPr="004B427D" w:rsidRDefault="00A157D1" w:rsidP="00F6560E">
            <w:pPr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Source</w:t>
            </w:r>
            <w:r w:rsidR="00E51096" w:rsidRPr="004B427D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(Institution and Description)</w:t>
            </w:r>
          </w:p>
        </w:tc>
        <w:tc>
          <w:tcPr>
            <w:tcW w:w="2389" w:type="pct"/>
            <w:gridSpan w:val="2"/>
            <w:tcBorders>
              <w:top w:val="single" w:sz="4" w:space="0" w:color="548DD4"/>
              <w:right w:val="nil"/>
            </w:tcBorders>
            <w:shd w:val="clear" w:color="auto" w:fill="auto"/>
          </w:tcPr>
          <w:p w:rsidR="00A157D1" w:rsidRPr="004B427D" w:rsidRDefault="00A157D1" w:rsidP="00FB16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548DD4"/>
              <w:left w:val="nil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57D1" w:rsidRPr="004B427D" w:rsidRDefault="00F6560E" w:rsidP="00F6560E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4B427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</w:tbl>
    <w:p w:rsidR="00197639" w:rsidRPr="004B427D" w:rsidRDefault="00197639">
      <w:pPr>
        <w:jc w:val="both"/>
        <w:rPr>
          <w:rFonts w:ascii="Calibri" w:hAnsi="Calibri" w:cs="Calibri"/>
          <w:i/>
          <w:sz w:val="22"/>
          <w:szCs w:val="22"/>
        </w:rPr>
      </w:pPr>
      <w:r w:rsidRPr="004B427D">
        <w:rPr>
          <w:rFonts w:ascii="Calibri" w:hAnsi="Calibri" w:cs="Calibri"/>
          <w:i/>
          <w:sz w:val="22"/>
          <w:szCs w:val="22"/>
        </w:rPr>
        <w:t>Applicants may be asked to provide evidence that these amounts are available.</w:t>
      </w:r>
    </w:p>
    <w:p w:rsidR="00197639" w:rsidRDefault="00197639">
      <w:pPr>
        <w:jc w:val="both"/>
        <w:rPr>
          <w:rFonts w:ascii="Calibri" w:hAnsi="Calibri" w:cs="Calibri"/>
          <w:sz w:val="16"/>
          <w:szCs w:val="22"/>
        </w:rPr>
      </w:pPr>
    </w:p>
    <w:p w:rsidR="001E0584" w:rsidRDefault="001E0584">
      <w:pPr>
        <w:jc w:val="both"/>
        <w:rPr>
          <w:rFonts w:ascii="Calibri" w:hAnsi="Calibri" w:cs="Calibri"/>
          <w:sz w:val="16"/>
          <w:szCs w:val="22"/>
        </w:rPr>
      </w:pPr>
    </w:p>
    <w:p w:rsidR="001E0584" w:rsidRDefault="001E0584">
      <w:pPr>
        <w:jc w:val="both"/>
        <w:rPr>
          <w:rFonts w:ascii="Calibri" w:hAnsi="Calibri" w:cs="Calibri"/>
          <w:sz w:val="16"/>
          <w:szCs w:val="22"/>
        </w:rPr>
      </w:pPr>
    </w:p>
    <w:p w:rsidR="001478E2" w:rsidRDefault="001478E2">
      <w:pPr>
        <w:jc w:val="both"/>
        <w:rPr>
          <w:rFonts w:ascii="Calibri" w:hAnsi="Calibri" w:cs="Calibri"/>
          <w:sz w:val="16"/>
          <w:szCs w:val="22"/>
        </w:rPr>
      </w:pPr>
    </w:p>
    <w:p w:rsidR="001478E2" w:rsidRPr="004B427D" w:rsidRDefault="001478E2">
      <w:pPr>
        <w:jc w:val="both"/>
        <w:rPr>
          <w:rFonts w:ascii="Calibri" w:hAnsi="Calibri" w:cs="Calibri"/>
          <w:sz w:val="16"/>
          <w:szCs w:val="22"/>
        </w:rPr>
      </w:pPr>
    </w:p>
    <w:p w:rsidR="00197639" w:rsidRPr="000D378F" w:rsidRDefault="001C0F52" w:rsidP="00A157D1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0D378F">
        <w:rPr>
          <w:rFonts w:ascii="Calibri" w:hAnsi="Calibri" w:cs="Calibri"/>
          <w:b/>
          <w:sz w:val="22"/>
          <w:szCs w:val="22"/>
        </w:rPr>
        <w:lastRenderedPageBreak/>
        <w:t>Details</w:t>
      </w:r>
      <w:r w:rsidR="00197639" w:rsidRPr="000D378F">
        <w:rPr>
          <w:rFonts w:ascii="Calibri" w:hAnsi="Calibri" w:cs="Calibri"/>
          <w:b/>
          <w:sz w:val="22"/>
          <w:szCs w:val="22"/>
        </w:rPr>
        <w:t xml:space="preserve"> of persons to whom the Minister can refer for evidence </w:t>
      </w:r>
      <w:r w:rsidRPr="000D378F">
        <w:rPr>
          <w:rFonts w:ascii="Calibri" w:hAnsi="Calibri" w:cs="Calibri"/>
          <w:b/>
          <w:sz w:val="22"/>
          <w:szCs w:val="22"/>
        </w:rPr>
        <w:t>on</w:t>
      </w:r>
      <w:r w:rsidR="00197639" w:rsidRPr="000D378F">
        <w:rPr>
          <w:rFonts w:ascii="Calibri" w:hAnsi="Calibri" w:cs="Calibri"/>
          <w:b/>
          <w:sz w:val="22"/>
          <w:szCs w:val="22"/>
        </w:rPr>
        <w:t xml:space="preserve"> (a) character, (b) financial standing and (c) technical quali</w:t>
      </w:r>
      <w:r w:rsidR="00046DEC" w:rsidRPr="000D378F">
        <w:rPr>
          <w:rFonts w:ascii="Calibri" w:hAnsi="Calibri" w:cs="Calibri"/>
          <w:b/>
          <w:sz w:val="22"/>
          <w:szCs w:val="22"/>
        </w:rPr>
        <w:t>fications of the applicant(s).</w:t>
      </w:r>
      <w:proofErr w:type="gramEnd"/>
      <w:r w:rsidR="00046DEC" w:rsidRPr="000D378F">
        <w:rPr>
          <w:rFonts w:ascii="Calibri" w:hAnsi="Calibri" w:cs="Calibri"/>
          <w:b/>
          <w:sz w:val="22"/>
          <w:szCs w:val="22"/>
        </w:rPr>
        <w:t xml:space="preserve"> </w:t>
      </w:r>
      <w:r w:rsidR="00197639" w:rsidRPr="000D378F">
        <w:rPr>
          <w:rFonts w:ascii="Calibri" w:hAnsi="Calibri" w:cs="Calibri"/>
          <w:b/>
          <w:sz w:val="22"/>
          <w:szCs w:val="22"/>
        </w:rPr>
        <w:t xml:space="preserve">Independent references must be provided to cover each aspect. </w:t>
      </w:r>
    </w:p>
    <w:p w:rsidR="00CA768D" w:rsidRPr="004B427D" w:rsidRDefault="00CA768D">
      <w:pPr>
        <w:jc w:val="both"/>
        <w:rPr>
          <w:rFonts w:ascii="Calibri" w:hAnsi="Calibri" w:cs="Calibri"/>
          <w:sz w:val="14"/>
          <w:szCs w:val="22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093"/>
        <w:gridCol w:w="2410"/>
        <w:gridCol w:w="3827"/>
        <w:gridCol w:w="2352"/>
      </w:tblGrid>
      <w:tr w:rsidR="00CA768D" w:rsidRPr="004B427D" w:rsidTr="00F6560E">
        <w:tc>
          <w:tcPr>
            <w:tcW w:w="2093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548DD4"/>
          </w:tcPr>
          <w:p w:rsidR="00CA768D" w:rsidRPr="004B427D" w:rsidRDefault="00CA768D" w:rsidP="00FB1606">
            <w:pPr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548DD4"/>
          </w:tcPr>
          <w:p w:rsidR="00CA768D" w:rsidRPr="004B427D" w:rsidRDefault="00CA768D" w:rsidP="00FB1606">
            <w:pPr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38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548DD4"/>
          </w:tcPr>
          <w:p w:rsidR="00CA768D" w:rsidRPr="004B427D" w:rsidRDefault="00CA768D" w:rsidP="00FB1606">
            <w:pPr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2352" w:type="dxa"/>
            <w:tcBorders>
              <w:left w:val="single" w:sz="4" w:space="0" w:color="FFFFFF"/>
            </w:tcBorders>
            <w:shd w:val="clear" w:color="auto" w:fill="548DD4"/>
          </w:tcPr>
          <w:p w:rsidR="00CA768D" w:rsidRPr="004B427D" w:rsidRDefault="00CA768D" w:rsidP="00FB1606">
            <w:pPr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Telephone</w:t>
            </w:r>
          </w:p>
        </w:tc>
      </w:tr>
      <w:tr w:rsidR="00CA768D" w:rsidRPr="004B427D" w:rsidTr="00F6560E">
        <w:tc>
          <w:tcPr>
            <w:tcW w:w="20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CA768D" w:rsidRPr="004B427D" w:rsidRDefault="00CA768D" w:rsidP="00FB1606">
            <w:pPr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Character Reference</w:t>
            </w:r>
          </w:p>
        </w:tc>
        <w:tc>
          <w:tcPr>
            <w:tcW w:w="2410" w:type="dxa"/>
            <w:shd w:val="clear" w:color="auto" w:fill="auto"/>
          </w:tcPr>
          <w:p w:rsidR="00CA768D" w:rsidRPr="004B427D" w:rsidRDefault="00CA768D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A768D" w:rsidRPr="004B427D" w:rsidRDefault="00CA768D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CA768D" w:rsidRPr="004B427D" w:rsidRDefault="00CA768D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768D" w:rsidRPr="004B427D" w:rsidTr="00F6560E">
        <w:tc>
          <w:tcPr>
            <w:tcW w:w="20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CA768D" w:rsidRPr="004B427D" w:rsidRDefault="00CA768D" w:rsidP="00FB1606">
            <w:pPr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Financial Reference</w:t>
            </w:r>
          </w:p>
        </w:tc>
        <w:tc>
          <w:tcPr>
            <w:tcW w:w="2410" w:type="dxa"/>
            <w:shd w:val="clear" w:color="auto" w:fill="auto"/>
          </w:tcPr>
          <w:p w:rsidR="00CA768D" w:rsidRPr="004B427D" w:rsidRDefault="00CA768D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A768D" w:rsidRPr="004B427D" w:rsidRDefault="00CA768D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CA768D" w:rsidRPr="004B427D" w:rsidRDefault="00CA768D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768D" w:rsidRPr="004B427D" w:rsidTr="00F6560E">
        <w:tc>
          <w:tcPr>
            <w:tcW w:w="2093" w:type="dxa"/>
            <w:tcBorders>
              <w:top w:val="single" w:sz="4" w:space="0" w:color="FFFFFF"/>
            </w:tcBorders>
            <w:shd w:val="clear" w:color="auto" w:fill="548DD4"/>
          </w:tcPr>
          <w:p w:rsidR="00CA768D" w:rsidRPr="004B427D" w:rsidRDefault="00CA768D" w:rsidP="00FB1606">
            <w:pPr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Technical Reference</w:t>
            </w:r>
          </w:p>
        </w:tc>
        <w:tc>
          <w:tcPr>
            <w:tcW w:w="2410" w:type="dxa"/>
            <w:shd w:val="clear" w:color="auto" w:fill="auto"/>
          </w:tcPr>
          <w:p w:rsidR="00CA768D" w:rsidRPr="004B427D" w:rsidRDefault="00CA768D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A768D" w:rsidRPr="004B427D" w:rsidRDefault="00CA768D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CA768D" w:rsidRPr="004B427D" w:rsidRDefault="00CA768D" w:rsidP="00FB16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7639" w:rsidRPr="004B427D" w:rsidRDefault="00197639">
      <w:pPr>
        <w:jc w:val="both"/>
        <w:rPr>
          <w:rFonts w:ascii="Calibri" w:hAnsi="Calibri" w:cs="Calibri"/>
          <w:sz w:val="14"/>
          <w:szCs w:val="22"/>
        </w:rPr>
      </w:pPr>
    </w:p>
    <w:p w:rsidR="00C65052" w:rsidRPr="004B427D" w:rsidRDefault="00197639" w:rsidP="00C65052">
      <w:pPr>
        <w:rPr>
          <w:rFonts w:ascii="Calibri" w:hAnsi="Calibri" w:cs="Calibri"/>
        </w:rPr>
      </w:pPr>
      <w:r w:rsidRPr="004B427D">
        <w:rPr>
          <w:rFonts w:ascii="Calibri" w:hAnsi="Calibri" w:cs="Calibri"/>
          <w:sz w:val="22"/>
          <w:szCs w:val="22"/>
        </w:rPr>
        <w:t>I/We hereby declare that all the foregoing particulars are correct.  I/We enclose a remittance of €190.00 per Prospecting Licence being the prescribed fee on application.</w:t>
      </w:r>
      <w:r w:rsidR="00C65052" w:rsidRPr="004B427D">
        <w:rPr>
          <w:rFonts w:ascii="Calibri" w:hAnsi="Calibri" w:cs="Calibri"/>
          <w:sz w:val="22"/>
          <w:szCs w:val="22"/>
        </w:rPr>
        <w:t xml:space="preserve"> </w:t>
      </w:r>
      <w:r w:rsidR="00C65052" w:rsidRPr="000D378F">
        <w:rPr>
          <w:rFonts w:ascii="Calibri" w:hAnsi="Calibri" w:cs="Calibri"/>
          <w:sz w:val="22"/>
          <w:szCs w:val="22"/>
        </w:rPr>
        <w:t xml:space="preserve">By applying for licences you are agreeing to the </w:t>
      </w:r>
      <w:r w:rsidR="00F6560E" w:rsidRPr="000D378F">
        <w:rPr>
          <w:rFonts w:ascii="Calibri" w:hAnsi="Calibri" w:cs="Calibri"/>
          <w:sz w:val="22"/>
          <w:szCs w:val="22"/>
        </w:rPr>
        <w:t xml:space="preserve">Terms and Conditions </w:t>
      </w:r>
      <w:r w:rsidR="00C65052" w:rsidRPr="000D378F">
        <w:rPr>
          <w:rFonts w:ascii="Calibri" w:hAnsi="Calibri" w:cs="Calibri"/>
          <w:sz w:val="22"/>
          <w:szCs w:val="22"/>
        </w:rPr>
        <w:t>of being a licence holder.</w:t>
      </w:r>
    </w:p>
    <w:p w:rsidR="00192962" w:rsidRPr="004B427D" w:rsidRDefault="00192962" w:rsidP="00192962">
      <w:pPr>
        <w:jc w:val="both"/>
        <w:rPr>
          <w:rFonts w:ascii="Calibri" w:hAnsi="Calibri" w:cs="Calibri"/>
          <w:sz w:val="14"/>
          <w:szCs w:val="22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369"/>
        <w:gridCol w:w="4394"/>
        <w:gridCol w:w="2919"/>
      </w:tblGrid>
      <w:tr w:rsidR="00192962" w:rsidRPr="004B427D" w:rsidTr="00FB1606">
        <w:tc>
          <w:tcPr>
            <w:tcW w:w="3369" w:type="dxa"/>
            <w:tcBorders>
              <w:right w:val="single" w:sz="4" w:space="0" w:color="FFFFFF"/>
            </w:tcBorders>
            <w:shd w:val="clear" w:color="auto" w:fill="548DD4"/>
          </w:tcPr>
          <w:p w:rsidR="00192962" w:rsidRPr="004B427D" w:rsidRDefault="00192962" w:rsidP="00FB160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43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548DD4"/>
          </w:tcPr>
          <w:p w:rsidR="00192962" w:rsidRPr="004B427D" w:rsidRDefault="00192962" w:rsidP="00FB160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Signature</w:t>
            </w:r>
          </w:p>
        </w:tc>
        <w:tc>
          <w:tcPr>
            <w:tcW w:w="2919" w:type="dxa"/>
            <w:tcBorders>
              <w:left w:val="single" w:sz="4" w:space="0" w:color="FFFFFF"/>
            </w:tcBorders>
            <w:shd w:val="clear" w:color="auto" w:fill="548DD4"/>
          </w:tcPr>
          <w:p w:rsidR="00192962" w:rsidRPr="004B427D" w:rsidRDefault="00192962" w:rsidP="00FB160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427D">
              <w:rPr>
                <w:rFonts w:ascii="Calibri" w:hAnsi="Calibri" w:cs="Calibri"/>
                <w:color w:val="FFFFFF"/>
                <w:sz w:val="22"/>
                <w:szCs w:val="22"/>
              </w:rPr>
              <w:t>Date</w:t>
            </w:r>
          </w:p>
        </w:tc>
      </w:tr>
      <w:tr w:rsidR="00192962" w:rsidRPr="004B427D" w:rsidTr="00FB1606">
        <w:tc>
          <w:tcPr>
            <w:tcW w:w="3369" w:type="dxa"/>
            <w:shd w:val="clear" w:color="auto" w:fill="auto"/>
          </w:tcPr>
          <w:p w:rsidR="00192962" w:rsidRPr="004B427D" w:rsidRDefault="00192962" w:rsidP="00FB16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192962" w:rsidRPr="004B427D" w:rsidRDefault="00192962" w:rsidP="00C650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9" w:type="dxa"/>
            <w:shd w:val="clear" w:color="auto" w:fill="auto"/>
          </w:tcPr>
          <w:p w:rsidR="00192962" w:rsidRPr="004B427D" w:rsidRDefault="00192962" w:rsidP="00FB16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7639" w:rsidRPr="004B427D" w:rsidRDefault="00197639" w:rsidP="00F6560E">
      <w:pPr>
        <w:rPr>
          <w:rFonts w:ascii="Calibri" w:hAnsi="Calibri" w:cs="Calibri"/>
        </w:rPr>
      </w:pPr>
    </w:p>
    <w:sectPr w:rsidR="00197639" w:rsidRPr="004B427D" w:rsidSect="001478E2">
      <w:headerReference w:type="default" r:id="rId9"/>
      <w:footerReference w:type="default" r:id="rId10"/>
      <w:pgSz w:w="11906" w:h="16838"/>
      <w:pgMar w:top="1590" w:right="720" w:bottom="720" w:left="720" w:header="420" w:footer="362" w:gutter="0"/>
      <w:pgBorders w:offsetFrom="page">
        <w:top w:val="single" w:sz="4" w:space="24" w:color="548DD4"/>
        <w:left w:val="single" w:sz="4" w:space="24" w:color="548DD4"/>
        <w:bottom w:val="single" w:sz="4" w:space="24" w:color="548DD4"/>
        <w:right w:val="single" w:sz="4" w:space="24" w:color="548DD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D7" w:rsidRDefault="009A0CD7" w:rsidP="00D71CE4">
      <w:r>
        <w:separator/>
      </w:r>
    </w:p>
  </w:endnote>
  <w:endnote w:type="continuationSeparator" w:id="0">
    <w:p w:rsidR="009A0CD7" w:rsidRDefault="009A0CD7" w:rsidP="00D7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Look w:val="04A0" w:firstRow="1" w:lastRow="0" w:firstColumn="1" w:lastColumn="0" w:noHBand="0" w:noVBand="1"/>
    </w:tblPr>
    <w:tblGrid>
      <w:gridCol w:w="8897"/>
      <w:gridCol w:w="1701"/>
    </w:tblGrid>
    <w:tr w:rsidR="00D84B8C" w:rsidTr="001478E2">
      <w:tc>
        <w:tcPr>
          <w:tcW w:w="8897" w:type="dxa"/>
          <w:shd w:val="clear" w:color="auto" w:fill="auto"/>
        </w:tcPr>
        <w:p w:rsidR="00D84B8C" w:rsidRPr="004B427D" w:rsidRDefault="00A030D1" w:rsidP="00D84B8C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Geoscience Regulation Office</w:t>
          </w:r>
          <w:r w:rsidR="00D84B8C" w:rsidRPr="004B427D">
            <w:rPr>
              <w:rFonts w:ascii="Calibri" w:hAnsi="Calibri" w:cs="Calibri"/>
              <w:sz w:val="22"/>
              <w:szCs w:val="22"/>
            </w:rPr>
            <w:t>, D</w:t>
          </w:r>
          <w:r w:rsidR="00A157D1" w:rsidRPr="004B427D">
            <w:rPr>
              <w:rFonts w:ascii="Calibri" w:hAnsi="Calibri" w:cs="Calibri"/>
              <w:sz w:val="22"/>
              <w:szCs w:val="22"/>
            </w:rPr>
            <w:t xml:space="preserve">epartment of </w:t>
          </w:r>
          <w:r w:rsidR="001478E2">
            <w:rPr>
              <w:rFonts w:ascii="Calibri" w:hAnsi="Calibri" w:cs="Calibri"/>
              <w:sz w:val="22"/>
              <w:szCs w:val="22"/>
            </w:rPr>
            <w:t xml:space="preserve">the </w:t>
          </w:r>
          <w:r w:rsidR="002E1A69">
            <w:rPr>
              <w:rFonts w:ascii="Calibri" w:hAnsi="Calibri" w:cs="Calibri"/>
              <w:sz w:val="22"/>
              <w:szCs w:val="22"/>
            </w:rPr>
            <w:t>Environment</w:t>
          </w:r>
          <w:r w:rsidR="00A157D1" w:rsidRPr="004B427D">
            <w:rPr>
              <w:rFonts w:ascii="Calibri" w:hAnsi="Calibri" w:cs="Calibri"/>
              <w:sz w:val="22"/>
              <w:szCs w:val="22"/>
            </w:rPr>
            <w:t xml:space="preserve">, </w:t>
          </w:r>
          <w:r w:rsidR="00BA7892" w:rsidRPr="004B427D">
            <w:rPr>
              <w:rFonts w:ascii="Calibri" w:hAnsi="Calibri" w:cs="Calibri"/>
              <w:sz w:val="22"/>
              <w:szCs w:val="22"/>
            </w:rPr>
            <w:t xml:space="preserve">Climate </w:t>
          </w:r>
          <w:r w:rsidR="00A157D1" w:rsidRPr="004B427D">
            <w:rPr>
              <w:rFonts w:ascii="Calibri" w:hAnsi="Calibri" w:cs="Calibri"/>
              <w:sz w:val="22"/>
              <w:szCs w:val="22"/>
            </w:rPr>
            <w:t xml:space="preserve">and </w:t>
          </w:r>
          <w:r w:rsidR="002E1A69">
            <w:rPr>
              <w:rFonts w:ascii="Calibri" w:hAnsi="Calibri" w:cs="Calibri"/>
              <w:sz w:val="22"/>
              <w:szCs w:val="22"/>
            </w:rPr>
            <w:t>Communications</w:t>
          </w:r>
          <w:r w:rsidR="00BC5DF8" w:rsidRPr="004B427D">
            <w:rPr>
              <w:rFonts w:ascii="Calibri" w:hAnsi="Calibri" w:cs="Calibri"/>
              <w:sz w:val="22"/>
              <w:szCs w:val="22"/>
            </w:rPr>
            <w:t>, 29-31 Adelaide Road, Dublin</w:t>
          </w:r>
          <w:r w:rsidR="00BA7892" w:rsidRPr="004B427D">
            <w:rPr>
              <w:rFonts w:ascii="Calibri" w:hAnsi="Calibri" w:cs="Calibri"/>
              <w:sz w:val="22"/>
              <w:szCs w:val="22"/>
            </w:rPr>
            <w:t>, D02 X285</w:t>
          </w:r>
          <w:r w:rsidR="00D84B8C" w:rsidRPr="004B427D">
            <w:rPr>
              <w:rFonts w:ascii="Calibri" w:hAnsi="Calibri" w:cs="Calibri"/>
              <w:sz w:val="22"/>
              <w:szCs w:val="22"/>
            </w:rPr>
            <w:t>, Ireland</w:t>
          </w:r>
        </w:p>
        <w:p w:rsidR="00D84B8C" w:rsidRPr="004B427D" w:rsidRDefault="00D84B8C" w:rsidP="00BA7892">
          <w:pPr>
            <w:pStyle w:val="Footer"/>
            <w:rPr>
              <w:rFonts w:ascii="Calibri" w:hAnsi="Calibri" w:cs="Calibri"/>
              <w:sz w:val="22"/>
              <w:szCs w:val="22"/>
            </w:rPr>
          </w:pPr>
          <w:r w:rsidRPr="004B427D">
            <w:rPr>
              <w:rFonts w:ascii="Calibri" w:hAnsi="Calibri" w:cs="Calibri"/>
              <w:sz w:val="22"/>
              <w:szCs w:val="22"/>
            </w:rPr>
            <w:t>Tel: 01 678</w:t>
          </w:r>
          <w:r w:rsidR="00F6560E" w:rsidRPr="004B427D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4B427D">
            <w:rPr>
              <w:rFonts w:ascii="Calibri" w:hAnsi="Calibri" w:cs="Calibri"/>
              <w:sz w:val="22"/>
              <w:szCs w:val="22"/>
            </w:rPr>
            <w:t xml:space="preserve">2000 </w:t>
          </w:r>
          <w:r w:rsidRPr="004B427D">
            <w:rPr>
              <w:rFonts w:ascii="Calibri" w:hAnsi="Calibri" w:cs="Calibri"/>
              <w:color w:val="000000"/>
              <w:sz w:val="22"/>
              <w:szCs w:val="22"/>
            </w:rPr>
            <w:t xml:space="preserve">Email: </w:t>
          </w:r>
          <w:hyperlink r:id="rId1" w:history="1">
            <w:r w:rsidR="00E40771">
              <w:rPr>
                <w:rStyle w:val="Hyperlink"/>
                <w:rFonts w:ascii="Calibri" w:hAnsi="Calibri" w:cs="Calibri"/>
                <w:sz w:val="22"/>
                <w:szCs w:val="22"/>
              </w:rPr>
              <w:t>GSRO</w:t>
            </w:r>
            <w:r w:rsidR="00BA7892" w:rsidRPr="004B427D">
              <w:rPr>
                <w:rStyle w:val="Hyperlink"/>
                <w:rFonts w:ascii="Calibri" w:hAnsi="Calibri" w:cs="Calibri"/>
                <w:sz w:val="22"/>
                <w:szCs w:val="22"/>
              </w:rPr>
              <w:t>@</w:t>
            </w:r>
            <w:r w:rsidR="002E1A69">
              <w:rPr>
                <w:rStyle w:val="Hyperlink"/>
                <w:rFonts w:ascii="Calibri" w:hAnsi="Calibri" w:cs="Calibri"/>
                <w:sz w:val="22"/>
                <w:szCs w:val="22"/>
              </w:rPr>
              <w:t>DECC</w:t>
            </w:r>
            <w:r w:rsidR="00BA7892" w:rsidRPr="004B427D">
              <w:rPr>
                <w:rStyle w:val="Hyperlink"/>
                <w:rFonts w:ascii="Calibri" w:hAnsi="Calibri" w:cs="Calibri"/>
                <w:sz w:val="22"/>
                <w:szCs w:val="22"/>
              </w:rPr>
              <w:t>.gov.ie</w:t>
            </w:r>
          </w:hyperlink>
        </w:p>
      </w:tc>
      <w:tc>
        <w:tcPr>
          <w:tcW w:w="1701" w:type="dxa"/>
          <w:shd w:val="clear" w:color="auto" w:fill="auto"/>
        </w:tcPr>
        <w:p w:rsidR="00D84B8C" w:rsidRPr="004B427D" w:rsidRDefault="00D84B8C" w:rsidP="00F6560E">
          <w:pPr>
            <w:jc w:val="right"/>
            <w:rPr>
              <w:rFonts w:ascii="Calibri" w:hAnsi="Calibri" w:cs="Calibri"/>
              <w:b/>
              <w:sz w:val="36"/>
              <w:szCs w:val="36"/>
              <w:u w:val="single"/>
            </w:rPr>
          </w:pPr>
          <w:r w:rsidRPr="004B427D">
            <w:rPr>
              <w:rFonts w:ascii="Calibri" w:hAnsi="Calibri" w:cs="Calibri"/>
              <w:b/>
              <w:sz w:val="36"/>
              <w:szCs w:val="36"/>
              <w:u w:val="single"/>
            </w:rPr>
            <w:t>Form 1</w:t>
          </w:r>
        </w:p>
      </w:tc>
    </w:tr>
  </w:tbl>
  <w:p w:rsidR="00D71CE4" w:rsidRPr="00D71CE4" w:rsidRDefault="00D71CE4" w:rsidP="00D84B8C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D7" w:rsidRDefault="009A0CD7" w:rsidP="00D71CE4">
      <w:r>
        <w:separator/>
      </w:r>
    </w:p>
  </w:footnote>
  <w:footnote w:type="continuationSeparator" w:id="0">
    <w:p w:rsidR="009A0CD7" w:rsidRDefault="009A0CD7" w:rsidP="00D71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32" w:type="dxa"/>
      <w:tblLayout w:type="fixed"/>
      <w:tblLook w:val="01E0" w:firstRow="1" w:lastRow="1" w:firstColumn="1" w:lastColumn="1" w:noHBand="0" w:noVBand="0"/>
    </w:tblPr>
    <w:tblGrid>
      <w:gridCol w:w="10740"/>
      <w:gridCol w:w="992"/>
    </w:tblGrid>
    <w:tr w:rsidR="002504AA" w:rsidRPr="004B427D" w:rsidTr="009D1FDA">
      <w:trPr>
        <w:trHeight w:val="1560"/>
      </w:trPr>
      <w:tc>
        <w:tcPr>
          <w:tcW w:w="10740" w:type="dxa"/>
          <w:shd w:val="clear" w:color="auto" w:fill="auto"/>
        </w:tcPr>
        <w:p w:rsidR="002504AA" w:rsidRDefault="009D1FDA" w:rsidP="001478E2">
          <w:pPr>
            <w:jc w:val="center"/>
          </w:pPr>
          <w:r>
            <w:rPr>
              <w:noProof/>
              <w:lang w:val="en-IE" w:eastAsia="en-IE"/>
            </w:rPr>
            <w:drawing>
              <wp:inline distT="0" distB="0" distL="0" distR="0" wp14:anchorId="129FFBB6" wp14:editId="1E883E1A">
                <wp:extent cx="3648075" cy="101265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pt. Environment, Climate, Communications_Standard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03" t="10048" r="3139" b="12918"/>
                        <a:stretch/>
                      </pic:blipFill>
                      <pic:spPr bwMode="auto">
                        <a:xfrm>
                          <a:off x="0" y="0"/>
                          <a:ext cx="3648075" cy="1012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shd w:val="clear" w:color="auto" w:fill="auto"/>
        </w:tcPr>
        <w:p w:rsidR="002504AA" w:rsidRDefault="002504AA"/>
      </w:tc>
    </w:tr>
  </w:tbl>
  <w:p w:rsidR="00D71CE4" w:rsidRDefault="00D71CE4" w:rsidP="00147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44A7D"/>
    <w:multiLevelType w:val="hybridMultilevel"/>
    <w:tmpl w:val="B97692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31"/>
    <w:rsid w:val="00035B76"/>
    <w:rsid w:val="00046DEC"/>
    <w:rsid w:val="000D378F"/>
    <w:rsid w:val="0014400D"/>
    <w:rsid w:val="001478E2"/>
    <w:rsid w:val="00192962"/>
    <w:rsid w:val="00197639"/>
    <w:rsid w:val="001C0F52"/>
    <w:rsid w:val="001E0584"/>
    <w:rsid w:val="001E1C2C"/>
    <w:rsid w:val="001F4861"/>
    <w:rsid w:val="0020443F"/>
    <w:rsid w:val="00246235"/>
    <w:rsid w:val="002504AA"/>
    <w:rsid w:val="00262818"/>
    <w:rsid w:val="002E1A69"/>
    <w:rsid w:val="0032585D"/>
    <w:rsid w:val="00356667"/>
    <w:rsid w:val="003C108C"/>
    <w:rsid w:val="00461F5E"/>
    <w:rsid w:val="004B427D"/>
    <w:rsid w:val="004B528E"/>
    <w:rsid w:val="004D71B8"/>
    <w:rsid w:val="005A0D31"/>
    <w:rsid w:val="005B4E66"/>
    <w:rsid w:val="0063402A"/>
    <w:rsid w:val="00642043"/>
    <w:rsid w:val="006F1C61"/>
    <w:rsid w:val="00726062"/>
    <w:rsid w:val="00727071"/>
    <w:rsid w:val="00750ADC"/>
    <w:rsid w:val="0076741E"/>
    <w:rsid w:val="007E7B10"/>
    <w:rsid w:val="007F56A8"/>
    <w:rsid w:val="00850D58"/>
    <w:rsid w:val="00866034"/>
    <w:rsid w:val="008C4700"/>
    <w:rsid w:val="008F760B"/>
    <w:rsid w:val="009A0CD7"/>
    <w:rsid w:val="009D1FDA"/>
    <w:rsid w:val="009F0A8F"/>
    <w:rsid w:val="009F2D2D"/>
    <w:rsid w:val="00A030D1"/>
    <w:rsid w:val="00A157D1"/>
    <w:rsid w:val="00A8552E"/>
    <w:rsid w:val="00B962B1"/>
    <w:rsid w:val="00BA7892"/>
    <w:rsid w:val="00BC5DF8"/>
    <w:rsid w:val="00BE1B75"/>
    <w:rsid w:val="00C524FB"/>
    <w:rsid w:val="00C53498"/>
    <w:rsid w:val="00C65052"/>
    <w:rsid w:val="00C80691"/>
    <w:rsid w:val="00CA768D"/>
    <w:rsid w:val="00D153DC"/>
    <w:rsid w:val="00D52469"/>
    <w:rsid w:val="00D57395"/>
    <w:rsid w:val="00D71CE4"/>
    <w:rsid w:val="00D84B8C"/>
    <w:rsid w:val="00E40771"/>
    <w:rsid w:val="00E51096"/>
    <w:rsid w:val="00E556CE"/>
    <w:rsid w:val="00E65A8F"/>
    <w:rsid w:val="00EA3658"/>
    <w:rsid w:val="00F40158"/>
    <w:rsid w:val="00F4206C"/>
    <w:rsid w:val="00F6560E"/>
    <w:rsid w:val="00F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1C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71CE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D71C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71CE4"/>
    <w:rPr>
      <w:sz w:val="24"/>
      <w:szCs w:val="24"/>
      <w:lang w:val="en-GB" w:eastAsia="en-US"/>
    </w:rPr>
  </w:style>
  <w:style w:type="character" w:styleId="Hyperlink">
    <w:name w:val="Hyperlink"/>
    <w:rsid w:val="00D71CE4"/>
    <w:rPr>
      <w:color w:val="0000FF"/>
      <w:u w:val="single"/>
    </w:rPr>
  </w:style>
  <w:style w:type="table" w:styleId="TableGrid">
    <w:name w:val="Table Grid"/>
    <w:basedOn w:val="TableNormal"/>
    <w:rsid w:val="00D7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2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50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04A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1C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71CE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D71C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71CE4"/>
    <w:rPr>
      <w:sz w:val="24"/>
      <w:szCs w:val="24"/>
      <w:lang w:val="en-GB" w:eastAsia="en-US"/>
    </w:rPr>
  </w:style>
  <w:style w:type="character" w:styleId="Hyperlink">
    <w:name w:val="Hyperlink"/>
    <w:rsid w:val="00D71CE4"/>
    <w:rPr>
      <w:color w:val="0000FF"/>
      <w:u w:val="single"/>
    </w:rPr>
  </w:style>
  <w:style w:type="table" w:styleId="TableGrid">
    <w:name w:val="Table Grid"/>
    <w:basedOn w:val="TableNormal"/>
    <w:rsid w:val="00D7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2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50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04A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D.info@dccae.gov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7DF5-E618-4C7E-9C7E-318482C7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Department of Marine and Natural Resources</Company>
  <LinksUpToDate>false</LinksUpToDate>
  <CharactersWithSpaces>3161</CharactersWithSpaces>
  <SharedDoc>false</SharedDoc>
  <HLinks>
    <vt:vector size="6" baseType="variant">
      <vt:variant>
        <vt:i4>2359314</vt:i4>
      </vt:variant>
      <vt:variant>
        <vt:i4>0</vt:i4>
      </vt:variant>
      <vt:variant>
        <vt:i4>0</vt:i4>
      </vt:variant>
      <vt:variant>
        <vt:i4>5</vt:i4>
      </vt:variant>
      <vt:variant>
        <vt:lpwstr>mailto:EMD.info@dccae.gov.ie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Department of the Marine and Natural Resources</dc:creator>
  <cp:lastModifiedBy>Paul McDermott</cp:lastModifiedBy>
  <cp:revision>3</cp:revision>
  <cp:lastPrinted>2020-10-14T12:18:00Z</cp:lastPrinted>
  <dcterms:created xsi:type="dcterms:W3CDTF">2021-09-01T10:55:00Z</dcterms:created>
  <dcterms:modified xsi:type="dcterms:W3CDTF">2021-09-01T11:01:00Z</dcterms:modified>
</cp:coreProperties>
</file>